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A2C" w:rsidRPr="004D7A2C" w:rsidRDefault="004D7A2C" w:rsidP="004D7A2C">
      <w:pPr>
        <w:widowControl w:val="0"/>
        <w:kinsoku/>
        <w:autoSpaceDE/>
        <w:autoSpaceDN/>
        <w:adjustRightInd/>
        <w:snapToGrid/>
        <w:spacing w:line="360" w:lineRule="auto"/>
        <w:jc w:val="both"/>
        <w:textAlignment w:val="auto"/>
        <w:rPr>
          <w:rFonts w:ascii="Times New Roman" w:eastAsia="宋体" w:hAnsi="Times New Roman" w:cs="Times New Roman"/>
          <w:b/>
          <w:bCs/>
          <w:snapToGrid/>
          <w:color w:val="auto"/>
          <w:kern w:val="2"/>
          <w:sz w:val="24"/>
          <w:szCs w:val="32"/>
        </w:rPr>
      </w:pPr>
      <w:r w:rsidRPr="004D7A2C">
        <w:rPr>
          <w:rFonts w:ascii="宋体" w:eastAsia="宋体" w:hAnsi="宋体" w:cs="Times New Roman" w:hint="eastAsia"/>
          <w:b/>
          <w:bCs/>
          <w:snapToGrid/>
          <w:color w:val="auto"/>
          <w:kern w:val="2"/>
          <w:sz w:val="24"/>
          <w:szCs w:val="32"/>
        </w:rPr>
        <w:t>一、</w:t>
      </w:r>
      <w:r w:rsidRPr="004D7A2C">
        <w:rPr>
          <w:rFonts w:ascii="宋体" w:eastAsia="宋体" w:hAnsi="宋体" w:cs="Times New Roman"/>
          <w:b/>
          <w:bCs/>
          <w:snapToGrid/>
          <w:color w:val="auto"/>
          <w:kern w:val="2"/>
          <w:sz w:val="24"/>
          <w:szCs w:val="32"/>
        </w:rPr>
        <w:t>项目名称</w:t>
      </w:r>
      <w:r w:rsidRPr="004D7A2C">
        <w:rPr>
          <w:rFonts w:ascii="黑体" w:eastAsia="黑体" w:hAnsi="黑体" w:cs="Times New Roman" w:hint="eastAsia"/>
          <w:bCs/>
          <w:snapToGrid/>
          <w:color w:val="auto"/>
          <w:kern w:val="2"/>
          <w:sz w:val="24"/>
          <w:szCs w:val="32"/>
        </w:rPr>
        <w:t>：</w:t>
      </w:r>
      <w:r w:rsidRPr="004D7A2C">
        <w:rPr>
          <w:rFonts w:ascii="Times New Roman" w:eastAsia="宋体" w:hAnsi="Times New Roman" w:cs="Times New Roman" w:hint="eastAsia"/>
          <w:snapToGrid/>
          <w:color w:val="auto"/>
          <w:kern w:val="2"/>
          <w:sz w:val="24"/>
          <w:szCs w:val="32"/>
        </w:rPr>
        <w:t>基于多平台精准探测技术的兵团主要农作物种植</w:t>
      </w:r>
      <w:proofErr w:type="gramStart"/>
      <w:r w:rsidRPr="004D7A2C">
        <w:rPr>
          <w:rFonts w:ascii="Times New Roman" w:eastAsia="宋体" w:hAnsi="Times New Roman" w:cs="Times New Roman" w:hint="eastAsia"/>
          <w:snapToGrid/>
          <w:color w:val="auto"/>
          <w:kern w:val="2"/>
          <w:sz w:val="24"/>
          <w:szCs w:val="32"/>
        </w:rPr>
        <w:t>云服务</w:t>
      </w:r>
      <w:proofErr w:type="gramEnd"/>
      <w:r w:rsidRPr="004D7A2C">
        <w:rPr>
          <w:rFonts w:ascii="Times New Roman" w:eastAsia="宋体" w:hAnsi="Times New Roman" w:cs="Times New Roman" w:hint="eastAsia"/>
          <w:snapToGrid/>
          <w:color w:val="auto"/>
          <w:kern w:val="2"/>
          <w:sz w:val="24"/>
          <w:szCs w:val="32"/>
        </w:rPr>
        <w:t>体系研究</w:t>
      </w:r>
    </w:p>
    <w:p w:rsidR="004D7A2C" w:rsidRPr="004D7A2C" w:rsidRDefault="004D7A2C" w:rsidP="004D7A2C">
      <w:pPr>
        <w:widowControl w:val="0"/>
        <w:kinsoku/>
        <w:autoSpaceDE/>
        <w:autoSpaceDN/>
        <w:adjustRightInd/>
        <w:snapToGrid/>
        <w:spacing w:line="360" w:lineRule="auto"/>
        <w:jc w:val="both"/>
        <w:textAlignment w:val="auto"/>
        <w:rPr>
          <w:rFonts w:ascii="宋体" w:eastAsia="宋体" w:hAnsi="宋体" w:cs="仿宋_GB2312"/>
          <w:b/>
          <w:snapToGrid/>
          <w:color w:val="auto"/>
          <w:kern w:val="2"/>
          <w:sz w:val="24"/>
          <w:szCs w:val="24"/>
        </w:rPr>
      </w:pPr>
      <w:r w:rsidRPr="004D7A2C">
        <w:rPr>
          <w:rFonts w:ascii="宋体" w:eastAsia="宋体" w:hAnsi="宋体" w:cs="仿宋_GB2312" w:hint="eastAsia"/>
          <w:b/>
          <w:snapToGrid/>
          <w:color w:val="auto"/>
          <w:kern w:val="2"/>
          <w:sz w:val="24"/>
          <w:szCs w:val="24"/>
        </w:rPr>
        <w:t>二</w:t>
      </w:r>
      <w:r w:rsidRPr="004D7A2C">
        <w:rPr>
          <w:rFonts w:ascii="宋体" w:eastAsia="宋体" w:hAnsi="宋体" w:cs="仿宋_GB2312"/>
          <w:b/>
          <w:snapToGrid/>
          <w:color w:val="auto"/>
          <w:kern w:val="2"/>
          <w:sz w:val="24"/>
          <w:szCs w:val="24"/>
        </w:rPr>
        <w:t>、</w:t>
      </w:r>
      <w:r w:rsidRPr="004D7A2C">
        <w:rPr>
          <w:rFonts w:ascii="宋体" w:eastAsia="宋体" w:hAnsi="宋体" w:cs="仿宋_GB2312" w:hint="eastAsia"/>
          <w:b/>
          <w:snapToGrid/>
          <w:color w:val="auto"/>
          <w:kern w:val="2"/>
          <w:sz w:val="24"/>
          <w:szCs w:val="24"/>
        </w:rPr>
        <w:t>提名者及提名意见</w:t>
      </w:r>
    </w:p>
    <w:p w:rsidR="004D7A2C" w:rsidRPr="004D7A2C" w:rsidRDefault="004D7A2C" w:rsidP="00EF57A4">
      <w:pPr>
        <w:widowControl w:val="0"/>
        <w:kinsoku/>
        <w:autoSpaceDE/>
        <w:autoSpaceDN/>
        <w:adjustRightInd/>
        <w:snapToGrid/>
        <w:spacing w:line="360" w:lineRule="auto"/>
        <w:ind w:firstLineChars="200" w:firstLine="480"/>
        <w:jc w:val="both"/>
        <w:textAlignment w:val="auto"/>
        <w:rPr>
          <w:rFonts w:ascii="宋体" w:eastAsia="宋体" w:hAnsi="宋体" w:cs="仿宋_GB2312"/>
          <w:snapToGrid/>
          <w:color w:val="auto"/>
          <w:kern w:val="2"/>
          <w:sz w:val="24"/>
          <w:szCs w:val="24"/>
        </w:rPr>
      </w:pPr>
      <w:r w:rsidRPr="004D7A2C">
        <w:rPr>
          <w:rFonts w:ascii="宋体" w:eastAsia="宋体" w:hAnsi="宋体" w:cs="仿宋_GB2312" w:hint="eastAsia"/>
          <w:snapToGrid/>
          <w:color w:val="auto"/>
          <w:kern w:val="2"/>
          <w:sz w:val="24"/>
          <w:szCs w:val="24"/>
        </w:rPr>
        <w:t>提名者：陕西省测绘地理信息学会</w:t>
      </w:r>
    </w:p>
    <w:p w:rsidR="002E2480" w:rsidRPr="00EE1FFA" w:rsidRDefault="004D7A2C" w:rsidP="00EF57A4">
      <w:pPr>
        <w:widowControl w:val="0"/>
        <w:kinsoku/>
        <w:autoSpaceDE/>
        <w:autoSpaceDN/>
        <w:adjustRightInd/>
        <w:snapToGrid/>
        <w:spacing w:line="360" w:lineRule="auto"/>
        <w:ind w:firstLineChars="200" w:firstLine="480"/>
        <w:jc w:val="both"/>
        <w:textAlignment w:val="auto"/>
        <w:rPr>
          <w:rFonts w:ascii="宋体" w:eastAsia="宋体" w:hAnsi="宋体" w:cs="仿宋_GB2312" w:hint="eastAsia"/>
          <w:snapToGrid/>
          <w:color w:val="auto"/>
          <w:kern w:val="2"/>
          <w:sz w:val="24"/>
          <w:szCs w:val="24"/>
        </w:rPr>
      </w:pPr>
      <w:r w:rsidRPr="004D7A2C">
        <w:rPr>
          <w:rFonts w:ascii="宋体" w:eastAsia="宋体" w:hAnsi="宋体" w:cs="仿宋_GB2312" w:hint="eastAsia"/>
          <w:snapToGrid/>
          <w:color w:val="auto"/>
          <w:kern w:val="2"/>
          <w:sz w:val="24"/>
          <w:szCs w:val="24"/>
        </w:rPr>
        <w:t>提名意见:</w:t>
      </w:r>
      <w:r w:rsidR="00207D71" w:rsidRPr="004D7A2C">
        <w:rPr>
          <w:rFonts w:ascii="宋体" w:eastAsia="宋体" w:hAnsi="宋体" w:cs="仿宋_GB2312" w:hint="eastAsia"/>
          <w:snapToGrid/>
          <w:color w:val="auto"/>
          <w:kern w:val="2"/>
          <w:sz w:val="24"/>
          <w:szCs w:val="24"/>
        </w:rPr>
        <w:t>该项目落实了《国家中长期科学和技术发展规划纲要（2006━2020年）》中把“农业精准作业与信息化”作为优先主题的方针，在新疆兵团发挥了运用先进技术和建设现代农业的示范作用。项目获得的知识产权主要包括取得发明专利3项、在审发明专利申请3项，软件著作权2项，发表论文3篇。本项目成果应用与推广效果良好，2017年以来，依托本项目依托本项目成果已先后成功申请或承揽项目7个，合同额累计460万元，与华南理工大学、西安交通大学等高校合作申请自然科学基金项目多项，以及陕西省地调院合作申建了陕西省国土资源卫星应用中心。2020年11月，本项目成果通过了中国科学院上海科技查新咨询中心的查新工作，结论是：该项目具有新颖性。2020年12月，项目成果通过了陕西省测绘地理信息学会成果鉴定，结论为成果达到国内先进水平。该项目成果材料齐全、规范，无知识产权纠纷，人员排序无争议，符合陕西省科技进步奖提名条件。同意提名为陕西省科技进步奖一等奖。</w:t>
      </w:r>
      <w:r w:rsidR="00EE1FFA">
        <w:rPr>
          <w:rFonts w:ascii="宋体" w:eastAsia="宋体" w:hAnsi="宋体" w:cs="仿宋_GB2312"/>
          <w:snapToGrid/>
          <w:color w:val="auto"/>
          <w:kern w:val="2"/>
          <w:sz w:val="24"/>
          <w:szCs w:val="24"/>
        </w:rPr>
        <w:br/>
      </w:r>
      <w:r w:rsidR="00EE1FFA" w:rsidRPr="00C32565">
        <w:rPr>
          <w:rFonts w:ascii="宋体" w:eastAsia="宋体" w:hAnsi="宋体" w:cs="仿宋_GB2312" w:hint="eastAsia"/>
          <w:b/>
          <w:snapToGrid/>
          <w:color w:val="auto"/>
          <w:kern w:val="2"/>
          <w:sz w:val="24"/>
          <w:szCs w:val="24"/>
        </w:rPr>
        <w:t>三、</w:t>
      </w:r>
      <w:r w:rsidR="00EE1FFA" w:rsidRPr="00C32565">
        <w:rPr>
          <w:rFonts w:ascii="宋体" w:eastAsia="宋体" w:hAnsi="宋体" w:cs="仿宋_GB2312"/>
          <w:b/>
          <w:snapToGrid/>
          <w:color w:val="auto"/>
          <w:kern w:val="2"/>
          <w:sz w:val="24"/>
          <w:szCs w:val="24"/>
        </w:rPr>
        <w:t>项目简介</w:t>
      </w:r>
    </w:p>
    <w:p w:rsidR="002E2480" w:rsidRPr="00EE1FFA" w:rsidRDefault="00207D71" w:rsidP="00EF57A4">
      <w:pPr>
        <w:widowControl w:val="0"/>
        <w:kinsoku/>
        <w:autoSpaceDE/>
        <w:autoSpaceDN/>
        <w:adjustRightInd/>
        <w:snapToGrid/>
        <w:spacing w:line="360" w:lineRule="auto"/>
        <w:ind w:firstLineChars="200" w:firstLine="480"/>
        <w:jc w:val="both"/>
        <w:textAlignment w:val="auto"/>
        <w:rPr>
          <w:rFonts w:ascii="宋体" w:eastAsia="宋体" w:hAnsi="宋体" w:cs="仿宋_GB2312"/>
          <w:snapToGrid/>
          <w:color w:val="auto"/>
          <w:kern w:val="2"/>
          <w:sz w:val="24"/>
          <w:szCs w:val="24"/>
        </w:rPr>
      </w:pPr>
      <w:r w:rsidRPr="00EE1FFA">
        <w:rPr>
          <w:rFonts w:ascii="宋体" w:eastAsia="宋体" w:hAnsi="宋体" w:cs="仿宋_GB2312" w:hint="eastAsia"/>
          <w:snapToGrid/>
          <w:color w:val="auto"/>
          <w:kern w:val="2"/>
          <w:sz w:val="24"/>
          <w:szCs w:val="24"/>
        </w:rPr>
        <w:t>全球农业高科技的标杆是以色列，也是兵团追赶的目标，有巨大的经济发展需求和潜力。以色列方面的一系列电子田间探测技术、计算机技术、GPS技术、卫星遥感技术、雷达技术、红外线扫描等技术组装配套，应用到大田、大棚蔬菜管理，农业机械耕作方面，开展现代精准农业的生产管理，大幅度提高了劳动生产力，提高了经济效益。2012-2014年，国家科技部遥感中心牵头，组织28家单位开展了“旱区多遥感平台农田信息精准获取技术集成与服务”项目，针对旱区主产农作物冬小麦、玉米、苹果等农田信息精准获取与应用的迫切需求，开展多遥感平台协同的农田信息精准获取和作物水肥决策的关键技术研究，研制融合农田精准空间信息的耕地平整、水－肥-药精准作业系统装备，开发基于多遥感平台，并集成耕地质量关键指标的遥感监测技术、农业灾害遥感监测损失评估技术、全球变化环境下作物产量的影响与适应监测评估技术以及农田肥水决策等作物精准监测技术的空间决策支持系统和农田信息即时服务与会商系统集成平台，在此基础上开展多层次的推广应用示范，建立遥感空间信息业务化应用示范的规范和标准，促进多遥感平台空间信息应用模式的形成，提升遥感</w:t>
      </w:r>
      <w:r w:rsidRPr="00EE1FFA">
        <w:rPr>
          <w:rFonts w:ascii="宋体" w:eastAsia="宋体" w:hAnsi="宋体" w:cs="仿宋_GB2312" w:hint="eastAsia"/>
          <w:snapToGrid/>
          <w:color w:val="auto"/>
          <w:kern w:val="2"/>
          <w:sz w:val="24"/>
          <w:szCs w:val="24"/>
        </w:rPr>
        <w:lastRenderedPageBreak/>
        <w:t>空间信息产业化应用的水平。</w:t>
      </w:r>
    </w:p>
    <w:p w:rsidR="002E2480" w:rsidRPr="00EE1FFA" w:rsidRDefault="00207D71" w:rsidP="00EE1FFA">
      <w:pPr>
        <w:widowControl w:val="0"/>
        <w:kinsoku/>
        <w:autoSpaceDE/>
        <w:autoSpaceDN/>
        <w:adjustRightInd/>
        <w:snapToGrid/>
        <w:spacing w:line="360" w:lineRule="auto"/>
        <w:ind w:firstLineChars="200" w:firstLine="480"/>
        <w:textAlignment w:val="auto"/>
        <w:rPr>
          <w:rFonts w:ascii="宋体" w:eastAsia="宋体" w:hAnsi="宋体" w:cs="仿宋_GB2312"/>
          <w:snapToGrid/>
          <w:color w:val="auto"/>
          <w:kern w:val="2"/>
          <w:sz w:val="24"/>
          <w:szCs w:val="24"/>
        </w:rPr>
      </w:pPr>
      <w:r w:rsidRPr="00EE1FFA">
        <w:rPr>
          <w:rFonts w:ascii="宋体" w:eastAsia="宋体" w:hAnsi="宋体" w:cs="仿宋_GB2312" w:hint="eastAsia"/>
          <w:snapToGrid/>
          <w:color w:val="auto"/>
          <w:kern w:val="2"/>
          <w:sz w:val="24"/>
          <w:szCs w:val="24"/>
        </w:rPr>
        <w:t>主要创新性成果如下：</w:t>
      </w:r>
    </w:p>
    <w:p w:rsidR="002E2480" w:rsidRPr="00EE1FFA" w:rsidRDefault="00EF57A4" w:rsidP="00EF57A4">
      <w:pPr>
        <w:widowControl w:val="0"/>
        <w:kinsoku/>
        <w:autoSpaceDE/>
        <w:autoSpaceDN/>
        <w:adjustRightInd/>
        <w:snapToGrid/>
        <w:spacing w:line="360" w:lineRule="auto"/>
        <w:ind w:firstLineChars="200" w:firstLine="480"/>
        <w:jc w:val="both"/>
        <w:textAlignment w:val="auto"/>
        <w:rPr>
          <w:rFonts w:ascii="宋体" w:eastAsia="宋体" w:hAnsi="宋体" w:cs="仿宋_GB2312"/>
          <w:snapToGrid/>
          <w:color w:val="auto"/>
          <w:kern w:val="2"/>
          <w:sz w:val="24"/>
          <w:szCs w:val="24"/>
        </w:rPr>
      </w:pPr>
      <w:r>
        <w:rPr>
          <w:rFonts w:ascii="宋体" w:eastAsia="宋体" w:hAnsi="宋体" w:cs="仿宋_GB2312" w:hint="eastAsia"/>
          <w:snapToGrid/>
          <w:color w:val="auto"/>
          <w:kern w:val="2"/>
          <w:sz w:val="24"/>
          <w:szCs w:val="24"/>
        </w:rPr>
        <w:t>1、</w:t>
      </w:r>
      <w:r w:rsidR="00207D71" w:rsidRPr="00EE1FFA">
        <w:rPr>
          <w:rFonts w:ascii="宋体" w:eastAsia="宋体" w:hAnsi="宋体" w:cs="仿宋_GB2312" w:hint="eastAsia"/>
          <w:snapToGrid/>
          <w:color w:val="auto"/>
          <w:kern w:val="2"/>
          <w:sz w:val="24"/>
          <w:szCs w:val="24"/>
        </w:rPr>
        <w:t>深入开展了无人机高光谱数据预处理研究工作，对获取的无人机高光谱数据开展格式转换、亮度调整、辐射校正、光谱去噪、校正镶嵌等预处理研究工作，有效突破了无人机高光谱数据遥感技术的难点；无人机高光谱图像的获取技术集成，</w:t>
      </w:r>
      <w:proofErr w:type="gramStart"/>
      <w:r w:rsidR="00207D71" w:rsidRPr="00EE1FFA">
        <w:rPr>
          <w:rFonts w:ascii="宋体" w:eastAsia="宋体" w:hAnsi="宋体" w:cs="仿宋_GB2312" w:hint="eastAsia"/>
          <w:snapToGrid/>
          <w:color w:val="auto"/>
          <w:kern w:val="2"/>
          <w:sz w:val="24"/>
          <w:szCs w:val="24"/>
        </w:rPr>
        <w:t>实现大疆</w:t>
      </w:r>
      <w:proofErr w:type="gramEnd"/>
      <w:r>
        <w:rPr>
          <w:rFonts w:ascii="宋体" w:eastAsia="宋体" w:hAnsi="宋体" w:cs="仿宋_GB2312" w:hint="eastAsia"/>
          <w:snapToGrid/>
          <w:color w:val="auto"/>
          <w:kern w:val="2"/>
          <w:sz w:val="24"/>
          <w:szCs w:val="24"/>
        </w:rPr>
        <w:t>M600</w:t>
      </w:r>
      <w:r w:rsidR="00207D71" w:rsidRPr="00EE1FFA">
        <w:rPr>
          <w:rFonts w:ascii="宋体" w:eastAsia="宋体" w:hAnsi="宋体" w:cs="仿宋_GB2312" w:hint="eastAsia"/>
          <w:snapToGrid/>
          <w:color w:val="auto"/>
          <w:kern w:val="2"/>
          <w:sz w:val="24"/>
          <w:szCs w:val="24"/>
        </w:rPr>
        <w:t>PRO无人机与</w:t>
      </w:r>
      <w:proofErr w:type="spellStart"/>
      <w:r w:rsidR="00207D71" w:rsidRPr="00EE1FFA">
        <w:rPr>
          <w:rFonts w:ascii="宋体" w:eastAsia="宋体" w:hAnsi="宋体" w:cs="仿宋_GB2312" w:hint="eastAsia"/>
          <w:snapToGrid/>
          <w:color w:val="auto"/>
          <w:kern w:val="2"/>
          <w:sz w:val="24"/>
          <w:szCs w:val="24"/>
        </w:rPr>
        <w:t>Gaiasky</w:t>
      </w:r>
      <w:proofErr w:type="spellEnd"/>
      <w:r w:rsidR="00207D71" w:rsidRPr="00EE1FFA">
        <w:rPr>
          <w:rFonts w:ascii="宋体" w:eastAsia="宋体" w:hAnsi="宋体" w:cs="仿宋_GB2312" w:hint="eastAsia"/>
          <w:snapToGrid/>
          <w:color w:val="auto"/>
          <w:kern w:val="2"/>
          <w:sz w:val="24"/>
          <w:szCs w:val="24"/>
        </w:rPr>
        <w:t>-mini高光谱相机的集成工作，获取</w:t>
      </w:r>
      <w:proofErr w:type="gramStart"/>
      <w:r w:rsidR="00207D71" w:rsidRPr="00EE1FFA">
        <w:rPr>
          <w:rFonts w:ascii="宋体" w:eastAsia="宋体" w:hAnsi="宋体" w:cs="仿宋_GB2312" w:hint="eastAsia"/>
          <w:snapToGrid/>
          <w:color w:val="auto"/>
          <w:kern w:val="2"/>
          <w:sz w:val="24"/>
          <w:szCs w:val="24"/>
        </w:rPr>
        <w:t>推扫式</w:t>
      </w:r>
      <w:proofErr w:type="gramEnd"/>
      <w:r w:rsidR="00207D71" w:rsidRPr="00EE1FFA">
        <w:rPr>
          <w:rFonts w:ascii="宋体" w:eastAsia="宋体" w:hAnsi="宋体" w:cs="仿宋_GB2312" w:hint="eastAsia"/>
          <w:snapToGrid/>
          <w:color w:val="auto"/>
          <w:kern w:val="2"/>
          <w:sz w:val="24"/>
          <w:szCs w:val="24"/>
        </w:rPr>
        <w:t>高光谱图像、POS精准采集。在研究区飞行2批次，共计24架次高光谱成像。开发了基于</w:t>
      </w:r>
      <w:proofErr w:type="spellStart"/>
      <w:r w:rsidR="00207D71" w:rsidRPr="00EE1FFA">
        <w:rPr>
          <w:rFonts w:ascii="宋体" w:eastAsia="宋体" w:hAnsi="宋体" w:cs="仿宋_GB2312" w:hint="eastAsia"/>
          <w:snapToGrid/>
          <w:color w:val="auto"/>
          <w:kern w:val="2"/>
          <w:sz w:val="24"/>
          <w:szCs w:val="24"/>
        </w:rPr>
        <w:t>Gaiasky</w:t>
      </w:r>
      <w:proofErr w:type="spellEnd"/>
      <w:r w:rsidR="00207D71" w:rsidRPr="00EE1FFA">
        <w:rPr>
          <w:rFonts w:ascii="宋体" w:eastAsia="宋体" w:hAnsi="宋体" w:cs="仿宋_GB2312" w:hint="eastAsia"/>
          <w:snapToGrid/>
          <w:color w:val="auto"/>
          <w:kern w:val="2"/>
          <w:sz w:val="24"/>
          <w:szCs w:val="24"/>
        </w:rPr>
        <w:t>-mini高光谱相机的高光谱图像预处理软件，实现了光谱定标、各景图像的亮度校正、暗电流校正等，获准发明专利1项。开发基于多批次长航时的航空摄影图像的亮度均衡化处理技术，实现了所有批次图像亮度统一调整，取得发明专利1项。</w:t>
      </w:r>
    </w:p>
    <w:p w:rsidR="002E2480" w:rsidRPr="00EE1FFA" w:rsidRDefault="00EF57A4" w:rsidP="00EF57A4">
      <w:pPr>
        <w:widowControl w:val="0"/>
        <w:kinsoku/>
        <w:autoSpaceDE/>
        <w:autoSpaceDN/>
        <w:adjustRightInd/>
        <w:snapToGrid/>
        <w:spacing w:line="360" w:lineRule="auto"/>
        <w:ind w:firstLineChars="200" w:firstLine="480"/>
        <w:jc w:val="both"/>
        <w:textAlignment w:val="auto"/>
        <w:rPr>
          <w:rFonts w:ascii="宋体" w:eastAsia="宋体" w:hAnsi="宋体" w:cs="仿宋_GB2312"/>
          <w:snapToGrid/>
          <w:color w:val="auto"/>
          <w:kern w:val="2"/>
          <w:sz w:val="24"/>
          <w:szCs w:val="24"/>
        </w:rPr>
      </w:pPr>
      <w:r>
        <w:rPr>
          <w:rFonts w:ascii="宋体" w:eastAsia="宋体" w:hAnsi="宋体" w:cs="仿宋_GB2312" w:hint="eastAsia"/>
          <w:snapToGrid/>
          <w:color w:val="auto"/>
          <w:kern w:val="2"/>
          <w:sz w:val="24"/>
          <w:szCs w:val="24"/>
        </w:rPr>
        <w:t>2、</w:t>
      </w:r>
      <w:r w:rsidR="00207D71" w:rsidRPr="00EE1FFA">
        <w:rPr>
          <w:rFonts w:ascii="宋体" w:eastAsia="宋体" w:hAnsi="宋体" w:cs="仿宋_GB2312" w:hint="eastAsia"/>
          <w:snapToGrid/>
          <w:color w:val="auto"/>
          <w:kern w:val="2"/>
          <w:sz w:val="24"/>
          <w:szCs w:val="24"/>
        </w:rPr>
        <w:t>基于地面调查数据、分析化验数据、实测光谱曲线开展土壤墒情、肥力；植被叶绿素含量、叶片含水量等农情参数的高光谱遥感反演分析研究工作，构建了上述主要农情参数的高光谱遥感监测模型，并依据无人机高光谱数据，开展上述模型的优化工作；研发了基于多光谱、高光谱遥感图像的农田水、肥诊断与空间信息解析技术体系1套，能快速形成农情处方图，获准发明专利1项。</w:t>
      </w:r>
    </w:p>
    <w:p w:rsidR="002E2480" w:rsidRPr="00EE1FFA" w:rsidRDefault="00EF57A4" w:rsidP="00EF57A4">
      <w:pPr>
        <w:widowControl w:val="0"/>
        <w:kinsoku/>
        <w:autoSpaceDE/>
        <w:autoSpaceDN/>
        <w:adjustRightInd/>
        <w:snapToGrid/>
        <w:spacing w:line="360" w:lineRule="auto"/>
        <w:ind w:firstLineChars="200" w:firstLine="480"/>
        <w:jc w:val="both"/>
        <w:textAlignment w:val="auto"/>
        <w:rPr>
          <w:rFonts w:ascii="宋体" w:eastAsia="宋体" w:hAnsi="宋体" w:cs="仿宋_GB2312"/>
          <w:snapToGrid/>
          <w:color w:val="auto"/>
          <w:kern w:val="2"/>
          <w:sz w:val="24"/>
          <w:szCs w:val="24"/>
        </w:rPr>
      </w:pPr>
      <w:r>
        <w:rPr>
          <w:rFonts w:ascii="宋体" w:eastAsia="宋体" w:hAnsi="宋体" w:cs="仿宋_GB2312" w:hint="eastAsia"/>
          <w:snapToGrid/>
          <w:color w:val="auto"/>
          <w:kern w:val="2"/>
          <w:sz w:val="24"/>
          <w:szCs w:val="24"/>
        </w:rPr>
        <w:t>3、</w:t>
      </w:r>
      <w:r w:rsidR="00207D71" w:rsidRPr="00EE1FFA">
        <w:rPr>
          <w:rFonts w:ascii="宋体" w:eastAsia="宋体" w:hAnsi="宋体" w:cs="仿宋_GB2312" w:hint="eastAsia"/>
          <w:snapToGrid/>
          <w:color w:val="auto"/>
          <w:kern w:val="2"/>
          <w:sz w:val="24"/>
          <w:szCs w:val="24"/>
        </w:rPr>
        <w:t>基于地面调查数据、分析化验数据及多时相卫星多光谱遥感数据开展土壤墒情、肥力；植被叶绿素含量、叶片含水量等农情参数的多光谱遥感分析研究工作，构建了上述主要农情参数的多光谱遥感监测模型，开展模型通用性研究，为研究区农事活动提供数据服务；形成了基于兵团精准农业服务体系，实现了主要农作物的种植面积、长势、土壤湿度、土壤肥力的快速诊断服务。</w:t>
      </w:r>
    </w:p>
    <w:p w:rsidR="002E2480" w:rsidRPr="00EE1FFA" w:rsidRDefault="00EF57A4" w:rsidP="00EF57A4">
      <w:pPr>
        <w:widowControl w:val="0"/>
        <w:kinsoku/>
        <w:autoSpaceDE/>
        <w:autoSpaceDN/>
        <w:adjustRightInd/>
        <w:snapToGrid/>
        <w:spacing w:line="360" w:lineRule="auto"/>
        <w:ind w:firstLineChars="200" w:firstLine="480"/>
        <w:jc w:val="both"/>
        <w:textAlignment w:val="auto"/>
        <w:rPr>
          <w:rFonts w:ascii="宋体" w:eastAsia="宋体" w:hAnsi="宋体" w:cs="仿宋_GB2312"/>
          <w:snapToGrid/>
          <w:color w:val="auto"/>
          <w:kern w:val="2"/>
          <w:sz w:val="24"/>
          <w:szCs w:val="24"/>
        </w:rPr>
      </w:pPr>
      <w:r>
        <w:rPr>
          <w:rFonts w:ascii="宋体" w:eastAsia="宋体" w:hAnsi="宋体" w:cs="仿宋_GB2312" w:hint="eastAsia"/>
          <w:snapToGrid/>
          <w:color w:val="auto"/>
          <w:kern w:val="2"/>
          <w:sz w:val="24"/>
          <w:szCs w:val="24"/>
        </w:rPr>
        <w:t>4、</w:t>
      </w:r>
      <w:r w:rsidR="00207D71" w:rsidRPr="00EE1FFA">
        <w:rPr>
          <w:rFonts w:ascii="宋体" w:eastAsia="宋体" w:hAnsi="宋体" w:cs="仿宋_GB2312" w:hint="eastAsia"/>
          <w:snapToGrid/>
          <w:color w:val="auto"/>
          <w:kern w:val="2"/>
          <w:sz w:val="24"/>
          <w:szCs w:val="24"/>
        </w:rPr>
        <w:t>以遥感分析研究结果为基础，基于ENVI/IDL平台与ARCGIS平台集成开发，使用 IDL 语言与 C#语言混合编程，将研究成果进行转化，开展成果推广工作。</w:t>
      </w:r>
    </w:p>
    <w:p w:rsidR="002E2480" w:rsidRPr="00C32565" w:rsidRDefault="00207D71" w:rsidP="00C32565">
      <w:pPr>
        <w:widowControl w:val="0"/>
        <w:kinsoku/>
        <w:autoSpaceDE/>
        <w:autoSpaceDN/>
        <w:adjustRightInd/>
        <w:snapToGrid/>
        <w:spacing w:line="360" w:lineRule="auto"/>
        <w:jc w:val="both"/>
        <w:textAlignment w:val="auto"/>
        <w:rPr>
          <w:rFonts w:ascii="宋体" w:eastAsia="宋体" w:hAnsi="宋体" w:cs="仿宋_GB2312"/>
          <w:b/>
          <w:snapToGrid/>
          <w:color w:val="auto"/>
          <w:kern w:val="2"/>
          <w:sz w:val="24"/>
          <w:szCs w:val="24"/>
        </w:rPr>
      </w:pPr>
      <w:r w:rsidRPr="00C32565">
        <w:rPr>
          <w:rFonts w:ascii="宋体" w:eastAsia="宋体" w:hAnsi="宋体" w:cs="仿宋_GB2312"/>
          <w:b/>
          <w:snapToGrid/>
          <w:color w:val="auto"/>
          <w:kern w:val="2"/>
          <w:sz w:val="24"/>
          <w:szCs w:val="24"/>
        </w:rPr>
        <w:t>三、客观评价</w:t>
      </w:r>
    </w:p>
    <w:p w:rsidR="002E2480" w:rsidRPr="00EE1FFA" w:rsidRDefault="00207D71" w:rsidP="00EF57A4">
      <w:pPr>
        <w:widowControl w:val="0"/>
        <w:kinsoku/>
        <w:autoSpaceDE/>
        <w:autoSpaceDN/>
        <w:adjustRightInd/>
        <w:snapToGrid/>
        <w:spacing w:line="360" w:lineRule="auto"/>
        <w:ind w:firstLineChars="200" w:firstLine="480"/>
        <w:jc w:val="both"/>
        <w:textAlignment w:val="auto"/>
        <w:rPr>
          <w:rFonts w:ascii="宋体" w:eastAsia="宋体" w:hAnsi="宋体" w:cs="仿宋_GB2312"/>
          <w:snapToGrid/>
          <w:color w:val="auto"/>
          <w:kern w:val="2"/>
          <w:sz w:val="24"/>
          <w:szCs w:val="24"/>
        </w:rPr>
      </w:pPr>
      <w:r w:rsidRPr="00EE1FFA">
        <w:rPr>
          <w:rFonts w:ascii="宋体" w:eastAsia="宋体" w:hAnsi="宋体" w:cs="仿宋_GB2312" w:hint="eastAsia"/>
          <w:snapToGrid/>
          <w:color w:val="auto"/>
          <w:kern w:val="2"/>
          <w:sz w:val="24"/>
          <w:szCs w:val="24"/>
        </w:rPr>
        <w:t>项目获得的知识产权主要包括取得发明专利3项、在审发明专利申请3项，软件著作权2项，发表论文3篇。从专利、著作权等申请受理结果，可以看出本项目的成果具有显著优势。2020年11月，本项目成果通过了中国科学院上海科技查新咨询中心的查新工作，结论是：“经检索发现，国内外有一种基于无人机高光谱影像的土壤墒情检测新方法，基于无人机遥感的农作物长势关键参数反演研究进展，基于</w:t>
      </w:r>
      <w:r w:rsidRPr="00EE1FFA">
        <w:rPr>
          <w:rFonts w:ascii="宋体" w:eastAsia="宋体" w:hAnsi="宋体" w:cs="仿宋_GB2312" w:hint="eastAsia"/>
          <w:snapToGrid/>
          <w:color w:val="auto"/>
          <w:kern w:val="2"/>
          <w:sz w:val="24"/>
          <w:szCs w:val="24"/>
        </w:rPr>
        <w:lastRenderedPageBreak/>
        <w:t>PROSAIL模型偏差补偿的水稻叶绿素含量遥感估测，基于综合指标的冬小麦长势无人机遥感监测，基于多源遥感数据反演土壤墒情方法研究，基于多源遥感数据的大豆叶面积指数估测精度对比，基于多时相无人机遥感植被指数的夏玉米产量估算，一种基于无人机成像高光谱遥感的冬小麦产量预测方法，一种作物长势定量遥感监测方法及系统，基于卫星遥感的棉花长势监测与应用等相关文献报道，但未见国内外有与该项目创新点完全相同的文献报道。综上所述，由中煤航测遥感集团有限公司委托查新的“基于多平台精准探测技术的兵团主要农作物种植云服务体系研究”课题，其创新点主要在于：建立了高光谱多源遥感农情分析模型;实现了无人机高光谱成像处理流程一体化；采用了任意时间航空摄影图像亮度均衡化处理技术。因此，项目具有新颖性。</w:t>
      </w:r>
    </w:p>
    <w:p w:rsidR="002E2480" w:rsidRPr="00C32565" w:rsidRDefault="00207D71" w:rsidP="00C32565">
      <w:pPr>
        <w:widowControl w:val="0"/>
        <w:kinsoku/>
        <w:autoSpaceDE/>
        <w:autoSpaceDN/>
        <w:adjustRightInd/>
        <w:snapToGrid/>
        <w:spacing w:line="360" w:lineRule="auto"/>
        <w:jc w:val="both"/>
        <w:textAlignment w:val="auto"/>
        <w:rPr>
          <w:rFonts w:ascii="宋体" w:eastAsia="宋体" w:hAnsi="宋体" w:cs="仿宋_GB2312"/>
          <w:b/>
          <w:snapToGrid/>
          <w:color w:val="auto"/>
          <w:kern w:val="2"/>
          <w:sz w:val="24"/>
          <w:szCs w:val="24"/>
        </w:rPr>
      </w:pPr>
      <w:r w:rsidRPr="00C32565">
        <w:rPr>
          <w:rFonts w:ascii="宋体" w:eastAsia="宋体" w:hAnsi="宋体" w:cs="仿宋_GB2312"/>
          <w:b/>
          <w:snapToGrid/>
          <w:color w:val="auto"/>
          <w:kern w:val="2"/>
          <w:sz w:val="24"/>
          <w:szCs w:val="24"/>
        </w:rPr>
        <w:t>四、应用情况</w:t>
      </w:r>
    </w:p>
    <w:p w:rsidR="002E2480" w:rsidRPr="00EE1FFA" w:rsidRDefault="00207D71" w:rsidP="00EE1FFA">
      <w:pPr>
        <w:snapToGrid/>
        <w:spacing w:line="360" w:lineRule="auto"/>
        <w:ind w:firstLineChars="200" w:firstLine="480"/>
        <w:jc w:val="both"/>
        <w:rPr>
          <w:rFonts w:ascii="宋体" w:eastAsia="宋体" w:hAnsi="宋体" w:cs="仿宋_GB2312"/>
          <w:snapToGrid/>
          <w:color w:val="auto"/>
          <w:kern w:val="2"/>
          <w:sz w:val="24"/>
          <w:szCs w:val="24"/>
        </w:rPr>
      </w:pPr>
      <w:r w:rsidRPr="00EE1FFA">
        <w:rPr>
          <w:rFonts w:ascii="宋体" w:eastAsia="宋体" w:hAnsi="宋体" w:cs="仿宋_GB2312" w:hint="eastAsia"/>
          <w:snapToGrid/>
          <w:color w:val="auto"/>
          <w:kern w:val="2"/>
          <w:sz w:val="24"/>
          <w:szCs w:val="24"/>
        </w:rPr>
        <w:t>集成无人机与高光谱传感器形成实用化的航空高光谱遥感平台，研究了图像的几何畸变和亮度变化特征，开发了预处理模块，解决了该领域的应用难题，确保了煤航在高光谱遥感应用领域的优势。本项目研发的农情信息提取模型及专题信息图件，构成了精准农业应用的基础技术支撑，进一步巩固了煤航遥感在精准农业领域的技术优势，为后续自然科学基金项目、陕西省科技</w:t>
      </w:r>
      <w:proofErr w:type="gramStart"/>
      <w:r w:rsidRPr="00EE1FFA">
        <w:rPr>
          <w:rFonts w:ascii="宋体" w:eastAsia="宋体" w:hAnsi="宋体" w:cs="仿宋_GB2312" w:hint="eastAsia"/>
          <w:snapToGrid/>
          <w:color w:val="auto"/>
          <w:kern w:val="2"/>
          <w:sz w:val="24"/>
          <w:szCs w:val="24"/>
        </w:rPr>
        <w:t>厅重大</w:t>
      </w:r>
      <w:proofErr w:type="gramEnd"/>
      <w:r w:rsidRPr="00EE1FFA">
        <w:rPr>
          <w:rFonts w:ascii="宋体" w:eastAsia="宋体" w:hAnsi="宋体" w:cs="仿宋_GB2312" w:hint="eastAsia"/>
          <w:snapToGrid/>
          <w:color w:val="auto"/>
          <w:kern w:val="2"/>
          <w:sz w:val="24"/>
          <w:szCs w:val="24"/>
        </w:rPr>
        <w:t>项目的成功申请奠定了重要基础。依托本项目依托本项目成果及相关技术，已与有关高校和生产单位展开了技术合作，获得了良好的经济效益和社会效益。其中，与华南理工大学合作，依托本项目成功申报了自然科学基金项目2个，共获得资助经费120万元；与西安交大合作，依托本项目成功申报陕西省科技</w:t>
      </w:r>
      <w:proofErr w:type="gramStart"/>
      <w:r w:rsidRPr="00EE1FFA">
        <w:rPr>
          <w:rFonts w:ascii="宋体" w:eastAsia="宋体" w:hAnsi="宋体" w:cs="仿宋_GB2312" w:hint="eastAsia"/>
          <w:snapToGrid/>
          <w:color w:val="auto"/>
          <w:kern w:val="2"/>
          <w:sz w:val="24"/>
          <w:szCs w:val="24"/>
        </w:rPr>
        <w:t>厅重点</w:t>
      </w:r>
      <w:proofErr w:type="gramEnd"/>
      <w:r w:rsidRPr="00EE1FFA">
        <w:rPr>
          <w:rFonts w:ascii="宋体" w:eastAsia="宋体" w:hAnsi="宋体" w:cs="仿宋_GB2312" w:hint="eastAsia"/>
          <w:snapToGrid/>
          <w:color w:val="auto"/>
          <w:kern w:val="2"/>
          <w:sz w:val="24"/>
          <w:szCs w:val="24"/>
        </w:rPr>
        <w:t>科研项目2项，共获得资助经费80万元；与陕西地质调查院合作，依托本项目作为支撑单位成功申建了陕西省国土资源卫星应用中心，为高分辨率卫星遥感数据的快速获取建立了平台，同时促进了陕西省</w:t>
      </w:r>
      <w:proofErr w:type="gramStart"/>
      <w:r w:rsidRPr="00EE1FFA">
        <w:rPr>
          <w:rFonts w:ascii="宋体" w:eastAsia="宋体" w:hAnsi="宋体" w:cs="仿宋_GB2312" w:hint="eastAsia"/>
          <w:snapToGrid/>
          <w:color w:val="auto"/>
          <w:kern w:val="2"/>
          <w:sz w:val="24"/>
          <w:szCs w:val="24"/>
        </w:rPr>
        <w:t>地质调查院高光谱</w:t>
      </w:r>
      <w:proofErr w:type="gramEnd"/>
      <w:r w:rsidRPr="00EE1FFA">
        <w:rPr>
          <w:rFonts w:ascii="宋体" w:eastAsia="宋体" w:hAnsi="宋体" w:cs="仿宋_GB2312" w:hint="eastAsia"/>
          <w:snapToGrid/>
          <w:color w:val="auto"/>
          <w:kern w:val="2"/>
          <w:sz w:val="24"/>
          <w:szCs w:val="24"/>
        </w:rPr>
        <w:t>遥感技术的发展。</w:t>
      </w:r>
    </w:p>
    <w:p w:rsidR="002E2480" w:rsidRPr="00EE1FFA" w:rsidRDefault="00207D71" w:rsidP="00EE1FFA">
      <w:pPr>
        <w:snapToGrid/>
        <w:spacing w:line="360" w:lineRule="auto"/>
        <w:ind w:firstLineChars="200" w:firstLine="480"/>
        <w:jc w:val="both"/>
        <w:rPr>
          <w:rFonts w:ascii="宋体" w:eastAsia="宋体" w:hAnsi="宋体" w:cs="仿宋_GB2312"/>
          <w:snapToGrid/>
          <w:color w:val="auto"/>
          <w:kern w:val="2"/>
          <w:sz w:val="24"/>
          <w:szCs w:val="24"/>
        </w:rPr>
      </w:pPr>
      <w:r w:rsidRPr="00EE1FFA">
        <w:rPr>
          <w:rFonts w:ascii="宋体" w:eastAsia="宋体" w:hAnsi="宋体" w:cs="仿宋_GB2312" w:hint="eastAsia"/>
          <w:snapToGrid/>
          <w:color w:val="auto"/>
          <w:kern w:val="2"/>
          <w:sz w:val="24"/>
          <w:szCs w:val="24"/>
        </w:rPr>
        <w:t>本项目成果应用与推广效果良好，2017年以来，依托本项目成果已先后成功申请或承揽项目7个，主要包括：</w:t>
      </w:r>
    </w:p>
    <w:p w:rsidR="002E2480" w:rsidRPr="00EE1FFA" w:rsidRDefault="00EF57A4" w:rsidP="00EE1FFA">
      <w:pPr>
        <w:snapToGrid/>
        <w:spacing w:line="360" w:lineRule="auto"/>
        <w:ind w:firstLineChars="200" w:firstLine="480"/>
        <w:jc w:val="both"/>
        <w:rPr>
          <w:rFonts w:ascii="宋体" w:eastAsia="宋体" w:hAnsi="宋体" w:cs="仿宋_GB2312"/>
          <w:snapToGrid/>
          <w:color w:val="auto"/>
          <w:kern w:val="2"/>
          <w:sz w:val="24"/>
          <w:szCs w:val="24"/>
        </w:rPr>
      </w:pPr>
      <w:r>
        <w:rPr>
          <w:rFonts w:ascii="宋体" w:eastAsia="宋体" w:hAnsi="宋体" w:cs="仿宋_GB2312" w:hint="eastAsia"/>
          <w:snapToGrid/>
          <w:color w:val="auto"/>
          <w:kern w:val="2"/>
          <w:sz w:val="24"/>
          <w:szCs w:val="24"/>
        </w:rPr>
        <w:t>1、</w:t>
      </w:r>
      <w:r w:rsidR="00207D71" w:rsidRPr="00EE1FFA">
        <w:rPr>
          <w:rFonts w:ascii="宋体" w:eastAsia="宋体" w:hAnsi="宋体" w:cs="仿宋_GB2312" w:hint="eastAsia"/>
          <w:snapToGrid/>
          <w:color w:val="auto"/>
          <w:kern w:val="2"/>
          <w:sz w:val="24"/>
          <w:szCs w:val="24"/>
        </w:rPr>
        <w:t>《基于高光谱遥感技术的土壤重金属污染检测与评价研究，RW-2017-G05》，项目起止时间为2017.1-12，合同额为20万元，项目来源为：中煤航测遥感</w:t>
      </w:r>
      <w:proofErr w:type="gramStart"/>
      <w:r w:rsidR="00207D71" w:rsidRPr="00EE1FFA">
        <w:rPr>
          <w:rFonts w:ascii="宋体" w:eastAsia="宋体" w:hAnsi="宋体" w:cs="仿宋_GB2312" w:hint="eastAsia"/>
          <w:snapToGrid/>
          <w:color w:val="auto"/>
          <w:kern w:val="2"/>
          <w:sz w:val="24"/>
          <w:szCs w:val="24"/>
        </w:rPr>
        <w:t>局集团</w:t>
      </w:r>
      <w:proofErr w:type="gramEnd"/>
      <w:r w:rsidR="00207D71" w:rsidRPr="00EE1FFA">
        <w:rPr>
          <w:rFonts w:ascii="宋体" w:eastAsia="宋体" w:hAnsi="宋体" w:cs="仿宋_GB2312" w:hint="eastAsia"/>
          <w:snapToGrid/>
          <w:color w:val="auto"/>
          <w:kern w:val="2"/>
          <w:sz w:val="24"/>
          <w:szCs w:val="24"/>
        </w:rPr>
        <w:t>有限公司；</w:t>
      </w:r>
    </w:p>
    <w:p w:rsidR="002E2480" w:rsidRPr="00EE1FFA" w:rsidRDefault="00EF57A4" w:rsidP="00EE1FFA">
      <w:pPr>
        <w:snapToGrid/>
        <w:spacing w:line="360" w:lineRule="auto"/>
        <w:ind w:firstLineChars="200" w:firstLine="480"/>
        <w:jc w:val="both"/>
        <w:rPr>
          <w:rFonts w:ascii="宋体" w:eastAsia="宋体" w:hAnsi="宋体" w:cs="仿宋_GB2312"/>
          <w:snapToGrid/>
          <w:color w:val="auto"/>
          <w:kern w:val="2"/>
          <w:sz w:val="24"/>
          <w:szCs w:val="24"/>
        </w:rPr>
      </w:pPr>
      <w:r>
        <w:rPr>
          <w:rFonts w:ascii="宋体" w:eastAsia="宋体" w:hAnsi="宋体" w:cs="仿宋_GB2312" w:hint="eastAsia"/>
          <w:snapToGrid/>
          <w:color w:val="auto"/>
          <w:kern w:val="2"/>
          <w:sz w:val="24"/>
          <w:szCs w:val="24"/>
        </w:rPr>
        <w:lastRenderedPageBreak/>
        <w:t>2、</w:t>
      </w:r>
      <w:r w:rsidR="00207D71" w:rsidRPr="00EE1FFA">
        <w:rPr>
          <w:rFonts w:ascii="宋体" w:eastAsia="宋体" w:hAnsi="宋体" w:cs="仿宋_GB2312" w:hint="eastAsia"/>
          <w:snapToGrid/>
          <w:color w:val="auto"/>
          <w:kern w:val="2"/>
          <w:sz w:val="24"/>
          <w:szCs w:val="24"/>
        </w:rPr>
        <w:t>《陕西省环境与农业信息多元遥感动态监测示范系统建设》项目，项目起止时间为2018.1-2019.12，合同额为50万元，其中单位承担部分的经费为15万元，项目来源为：陕西省科技厅；</w:t>
      </w:r>
    </w:p>
    <w:p w:rsidR="002E2480" w:rsidRPr="00EE1FFA" w:rsidRDefault="00EF57A4" w:rsidP="00EE1FFA">
      <w:pPr>
        <w:snapToGrid/>
        <w:spacing w:line="360" w:lineRule="auto"/>
        <w:ind w:firstLineChars="200" w:firstLine="480"/>
        <w:jc w:val="both"/>
        <w:rPr>
          <w:rFonts w:ascii="宋体" w:eastAsia="宋体" w:hAnsi="宋体" w:cs="仿宋_GB2312"/>
          <w:snapToGrid/>
          <w:color w:val="auto"/>
          <w:kern w:val="2"/>
          <w:sz w:val="24"/>
          <w:szCs w:val="24"/>
        </w:rPr>
      </w:pPr>
      <w:r>
        <w:rPr>
          <w:rFonts w:ascii="宋体" w:eastAsia="宋体" w:hAnsi="宋体" w:cs="仿宋_GB2312" w:hint="eastAsia"/>
          <w:snapToGrid/>
          <w:color w:val="auto"/>
          <w:kern w:val="2"/>
          <w:sz w:val="24"/>
          <w:szCs w:val="24"/>
        </w:rPr>
        <w:t>3、</w:t>
      </w:r>
      <w:r w:rsidR="00207D71" w:rsidRPr="00EE1FFA">
        <w:rPr>
          <w:rFonts w:ascii="宋体" w:eastAsia="宋体" w:hAnsi="宋体" w:cs="仿宋_GB2312" w:hint="eastAsia"/>
          <w:snapToGrid/>
          <w:color w:val="auto"/>
          <w:kern w:val="2"/>
          <w:sz w:val="24"/>
          <w:szCs w:val="24"/>
        </w:rPr>
        <w:t>《陕北煤炭基地生态环境遥感动态监测系统》项目，项目起止时间为2018.6-2020.6，合同额为30万元，其中单位承担部分的经费为12万元，项目来源：陕西省科技厅；</w:t>
      </w:r>
    </w:p>
    <w:p w:rsidR="002E2480" w:rsidRPr="00EE1FFA" w:rsidRDefault="00EF57A4" w:rsidP="00EE1FFA">
      <w:pPr>
        <w:snapToGrid/>
        <w:spacing w:line="360" w:lineRule="auto"/>
        <w:ind w:firstLineChars="200" w:firstLine="480"/>
        <w:jc w:val="both"/>
        <w:rPr>
          <w:rFonts w:ascii="宋体" w:eastAsia="宋体" w:hAnsi="宋体" w:cs="仿宋_GB2312"/>
          <w:snapToGrid/>
          <w:color w:val="auto"/>
          <w:kern w:val="2"/>
          <w:sz w:val="24"/>
          <w:szCs w:val="24"/>
        </w:rPr>
      </w:pPr>
      <w:r>
        <w:rPr>
          <w:rFonts w:ascii="宋体" w:eastAsia="宋体" w:hAnsi="宋体" w:cs="仿宋_GB2312" w:hint="eastAsia"/>
          <w:snapToGrid/>
          <w:color w:val="auto"/>
          <w:kern w:val="2"/>
          <w:sz w:val="24"/>
          <w:szCs w:val="24"/>
        </w:rPr>
        <w:t>4、</w:t>
      </w:r>
      <w:r w:rsidR="00207D71" w:rsidRPr="00EE1FFA">
        <w:rPr>
          <w:rFonts w:ascii="宋体" w:eastAsia="宋体" w:hAnsi="宋体" w:cs="仿宋_GB2312" w:hint="eastAsia"/>
          <w:snapToGrid/>
          <w:color w:val="auto"/>
          <w:kern w:val="2"/>
          <w:sz w:val="24"/>
          <w:szCs w:val="24"/>
        </w:rPr>
        <w:t>《开都河流域生态环境及重点区盐渍化遥感监测》项目，项目起止时间为2018.7-2018.12，合同额为30万元，项目来源：新疆地质调查院。</w:t>
      </w:r>
    </w:p>
    <w:p w:rsidR="002E2480" w:rsidRPr="00EE1FFA" w:rsidRDefault="00EF57A4" w:rsidP="00EE1FFA">
      <w:pPr>
        <w:snapToGrid/>
        <w:spacing w:line="360" w:lineRule="auto"/>
        <w:ind w:firstLineChars="200" w:firstLine="480"/>
        <w:jc w:val="both"/>
        <w:rPr>
          <w:rFonts w:ascii="宋体" w:eastAsia="宋体" w:hAnsi="宋体" w:cs="仿宋_GB2312"/>
          <w:snapToGrid/>
          <w:color w:val="auto"/>
          <w:kern w:val="2"/>
          <w:sz w:val="24"/>
          <w:szCs w:val="24"/>
        </w:rPr>
      </w:pPr>
      <w:r>
        <w:rPr>
          <w:rFonts w:ascii="宋体" w:eastAsia="宋体" w:hAnsi="宋体" w:cs="仿宋_GB2312" w:hint="eastAsia"/>
          <w:snapToGrid/>
          <w:color w:val="auto"/>
          <w:kern w:val="2"/>
          <w:sz w:val="24"/>
          <w:szCs w:val="24"/>
        </w:rPr>
        <w:t>5、</w:t>
      </w:r>
      <w:r w:rsidR="00207D71" w:rsidRPr="00EE1FFA">
        <w:rPr>
          <w:rFonts w:ascii="宋体" w:eastAsia="宋体" w:hAnsi="宋体" w:cs="仿宋_GB2312" w:hint="eastAsia"/>
          <w:snapToGrid/>
          <w:color w:val="auto"/>
          <w:kern w:val="2"/>
          <w:sz w:val="24"/>
          <w:szCs w:val="24"/>
        </w:rPr>
        <w:t>《西北五省耕地区1:25万土地质量地球化学调查遥感数据采集》项目，起止时间为2018.9-2018.10，合同额为10万元，项目来源：中国地质调查局西安地质调查中心；</w:t>
      </w:r>
    </w:p>
    <w:p w:rsidR="002E2480" w:rsidRPr="00EE1FFA" w:rsidRDefault="00EF57A4" w:rsidP="00EE1FFA">
      <w:pPr>
        <w:snapToGrid/>
        <w:spacing w:line="360" w:lineRule="auto"/>
        <w:ind w:firstLineChars="200" w:firstLine="480"/>
        <w:jc w:val="both"/>
        <w:rPr>
          <w:rFonts w:ascii="宋体" w:eastAsia="宋体" w:hAnsi="宋体" w:cs="仿宋_GB2312"/>
          <w:snapToGrid/>
          <w:color w:val="auto"/>
          <w:kern w:val="2"/>
          <w:sz w:val="24"/>
          <w:szCs w:val="24"/>
        </w:rPr>
      </w:pPr>
      <w:r>
        <w:rPr>
          <w:rFonts w:ascii="宋体" w:eastAsia="宋体" w:hAnsi="宋体" w:cs="仿宋_GB2312" w:hint="eastAsia"/>
          <w:snapToGrid/>
          <w:color w:val="auto"/>
          <w:kern w:val="2"/>
          <w:sz w:val="24"/>
          <w:szCs w:val="24"/>
        </w:rPr>
        <w:t>6、</w:t>
      </w:r>
      <w:r w:rsidR="00207D71" w:rsidRPr="00EE1FFA">
        <w:rPr>
          <w:rFonts w:ascii="宋体" w:eastAsia="宋体" w:hAnsi="宋体" w:cs="仿宋_GB2312" w:hint="eastAsia"/>
          <w:snapToGrid/>
          <w:color w:val="auto"/>
          <w:kern w:val="2"/>
          <w:sz w:val="24"/>
          <w:szCs w:val="24"/>
        </w:rPr>
        <w:t>《无人机拼接高光谱遥感图像的多结构回归编码空谱综合分类》项目，项目起止时间为2016.1-2019.12，合同额为66.6万元，其中单位承担部分的经费为25万元，项目来源为：国家自然科学基金项目；</w:t>
      </w:r>
    </w:p>
    <w:p w:rsidR="002E2480" w:rsidRPr="00EE1FFA" w:rsidRDefault="00EF57A4" w:rsidP="00EE1FFA">
      <w:pPr>
        <w:snapToGrid/>
        <w:spacing w:line="360" w:lineRule="auto"/>
        <w:ind w:firstLineChars="200" w:firstLine="480"/>
        <w:jc w:val="both"/>
        <w:rPr>
          <w:rFonts w:ascii="宋体" w:eastAsia="宋体" w:hAnsi="宋体" w:cs="仿宋_GB2312"/>
          <w:snapToGrid/>
          <w:color w:val="auto"/>
          <w:kern w:val="2"/>
          <w:sz w:val="24"/>
          <w:szCs w:val="24"/>
        </w:rPr>
      </w:pPr>
      <w:r>
        <w:rPr>
          <w:rFonts w:ascii="宋体" w:eastAsia="宋体" w:hAnsi="宋体" w:cs="仿宋_GB2312" w:hint="eastAsia"/>
          <w:snapToGrid/>
          <w:color w:val="auto"/>
          <w:kern w:val="2"/>
          <w:sz w:val="24"/>
          <w:szCs w:val="24"/>
        </w:rPr>
        <w:t>7、</w:t>
      </w:r>
      <w:r w:rsidR="00207D71" w:rsidRPr="00EE1FFA">
        <w:rPr>
          <w:rFonts w:ascii="宋体" w:eastAsia="宋体" w:hAnsi="宋体" w:cs="仿宋_GB2312" w:hint="eastAsia"/>
          <w:snapToGrid/>
          <w:color w:val="auto"/>
          <w:kern w:val="2"/>
          <w:sz w:val="24"/>
          <w:szCs w:val="24"/>
        </w:rPr>
        <w:t>《基于模型与数据联合驱动深度卷积神经网络的高光谱遥感图像锐化》项目，起止时间为2021.1-2024.12，合同额为54万元，其中单位承担部分的经费为16.2万元，项目来源为：国家自然科学基金。</w:t>
      </w:r>
    </w:p>
    <w:p w:rsidR="002E2480" w:rsidRDefault="00207D71" w:rsidP="00C32565">
      <w:pPr>
        <w:widowControl w:val="0"/>
        <w:kinsoku/>
        <w:autoSpaceDE/>
        <w:autoSpaceDN/>
        <w:adjustRightInd/>
        <w:snapToGrid/>
        <w:spacing w:line="360" w:lineRule="auto"/>
        <w:jc w:val="both"/>
        <w:textAlignment w:val="auto"/>
        <w:rPr>
          <w:rFonts w:ascii="宋体" w:eastAsia="宋体" w:hAnsi="宋体" w:cs="仿宋_GB2312" w:hint="eastAsia"/>
          <w:b/>
          <w:snapToGrid/>
          <w:color w:val="auto"/>
          <w:kern w:val="2"/>
          <w:sz w:val="24"/>
          <w:szCs w:val="24"/>
        </w:rPr>
      </w:pPr>
      <w:r w:rsidRPr="00C32565">
        <w:rPr>
          <w:rFonts w:ascii="宋体" w:eastAsia="宋体" w:hAnsi="宋体" w:cs="仿宋_GB2312"/>
          <w:b/>
          <w:snapToGrid/>
          <w:color w:val="auto"/>
          <w:kern w:val="2"/>
          <w:sz w:val="24"/>
          <w:szCs w:val="24"/>
        </w:rPr>
        <w:t>五、主要知识产权和标准规范等目录(限10条)</w:t>
      </w:r>
    </w:p>
    <w:tbl>
      <w:tblPr>
        <w:tblStyle w:val="a5"/>
        <w:tblW w:w="10110" w:type="dxa"/>
        <w:jc w:val="center"/>
        <w:tblInd w:w="952" w:type="dxa"/>
        <w:tblLook w:val="04A0" w:firstRow="1" w:lastRow="0" w:firstColumn="1" w:lastColumn="0" w:noHBand="0" w:noVBand="1"/>
      </w:tblPr>
      <w:tblGrid>
        <w:gridCol w:w="427"/>
        <w:gridCol w:w="784"/>
        <w:gridCol w:w="1784"/>
        <w:gridCol w:w="2225"/>
        <w:gridCol w:w="1579"/>
        <w:gridCol w:w="2107"/>
        <w:gridCol w:w="1204"/>
      </w:tblGrid>
      <w:tr w:rsidR="0038186F" w:rsidTr="0038186F">
        <w:trPr>
          <w:trHeight w:val="713"/>
          <w:jc w:val="center"/>
        </w:trPr>
        <w:tc>
          <w:tcPr>
            <w:tcW w:w="427" w:type="dxa"/>
            <w:vAlign w:val="center"/>
          </w:tcPr>
          <w:p w:rsidR="0038186F" w:rsidRDefault="0038186F" w:rsidP="0038186F">
            <w:pPr>
              <w:spacing w:line="360" w:lineRule="exact"/>
              <w:jc w:val="center"/>
              <w:rPr>
                <w:rFonts w:ascii="仿宋" w:eastAsia="仿宋" w:hAnsi="仿宋" w:cs="仿宋"/>
                <w:b/>
                <w:color w:val="000000" w:themeColor="text1"/>
              </w:rPr>
            </w:pPr>
            <w:r>
              <w:rPr>
                <w:rFonts w:ascii="仿宋" w:eastAsia="仿宋" w:hAnsi="仿宋" w:cs="仿宋" w:hint="eastAsia"/>
                <w:b/>
                <w:color w:val="000000" w:themeColor="text1"/>
              </w:rPr>
              <w:t>序号</w:t>
            </w:r>
          </w:p>
        </w:tc>
        <w:tc>
          <w:tcPr>
            <w:tcW w:w="784" w:type="dxa"/>
            <w:vAlign w:val="center"/>
          </w:tcPr>
          <w:p w:rsidR="0038186F" w:rsidRDefault="0038186F" w:rsidP="0038186F">
            <w:pPr>
              <w:spacing w:line="360" w:lineRule="exact"/>
              <w:jc w:val="center"/>
              <w:rPr>
                <w:rFonts w:ascii="仿宋" w:eastAsia="仿宋" w:hAnsi="仿宋" w:cs="仿宋"/>
                <w:b/>
                <w:color w:val="000000" w:themeColor="text1"/>
              </w:rPr>
            </w:pPr>
            <w:r>
              <w:rPr>
                <w:rFonts w:ascii="仿宋" w:eastAsia="仿宋" w:hAnsi="仿宋" w:cs="仿宋" w:hint="eastAsia"/>
                <w:b/>
                <w:color w:val="000000" w:themeColor="text1"/>
              </w:rPr>
              <w:t>知识产权类别</w:t>
            </w:r>
          </w:p>
        </w:tc>
        <w:tc>
          <w:tcPr>
            <w:tcW w:w="1784" w:type="dxa"/>
            <w:vAlign w:val="center"/>
          </w:tcPr>
          <w:p w:rsidR="0038186F" w:rsidRDefault="0038186F" w:rsidP="0038186F">
            <w:pPr>
              <w:spacing w:line="360" w:lineRule="exact"/>
              <w:jc w:val="center"/>
              <w:rPr>
                <w:rFonts w:ascii="仿宋" w:eastAsia="仿宋" w:hAnsi="仿宋" w:cs="仿宋"/>
                <w:b/>
                <w:color w:val="000000" w:themeColor="text1"/>
              </w:rPr>
            </w:pPr>
            <w:r>
              <w:rPr>
                <w:rFonts w:ascii="仿宋" w:eastAsia="仿宋" w:hAnsi="仿宋" w:cs="仿宋" w:hint="eastAsia"/>
                <w:b/>
                <w:color w:val="000000" w:themeColor="text1"/>
              </w:rPr>
              <w:t>具体名称</w:t>
            </w:r>
          </w:p>
        </w:tc>
        <w:tc>
          <w:tcPr>
            <w:tcW w:w="2225" w:type="dxa"/>
            <w:vAlign w:val="center"/>
          </w:tcPr>
          <w:p w:rsidR="0038186F" w:rsidRDefault="0038186F" w:rsidP="0038186F">
            <w:pPr>
              <w:spacing w:line="360" w:lineRule="exact"/>
              <w:jc w:val="center"/>
              <w:rPr>
                <w:rFonts w:ascii="仿宋" w:eastAsia="仿宋" w:hAnsi="仿宋" w:cs="仿宋"/>
                <w:b/>
                <w:color w:val="000000" w:themeColor="text1"/>
              </w:rPr>
            </w:pPr>
            <w:r>
              <w:rPr>
                <w:rFonts w:ascii="仿宋" w:eastAsia="仿宋" w:hAnsi="仿宋" w:cs="仿宋" w:hint="eastAsia"/>
                <w:b/>
                <w:color w:val="000000" w:themeColor="text1"/>
              </w:rPr>
              <w:t>授权号（标准编号、论文年卷页）</w:t>
            </w:r>
          </w:p>
        </w:tc>
        <w:tc>
          <w:tcPr>
            <w:tcW w:w="1579" w:type="dxa"/>
            <w:vAlign w:val="center"/>
          </w:tcPr>
          <w:p w:rsidR="0038186F" w:rsidRDefault="0038186F" w:rsidP="0038186F">
            <w:pPr>
              <w:spacing w:line="360" w:lineRule="exact"/>
              <w:jc w:val="center"/>
              <w:rPr>
                <w:rFonts w:ascii="仿宋" w:eastAsia="仿宋" w:hAnsi="仿宋" w:cs="仿宋"/>
                <w:b/>
                <w:color w:val="000000" w:themeColor="text1"/>
              </w:rPr>
            </w:pPr>
            <w:r>
              <w:rPr>
                <w:rFonts w:ascii="仿宋" w:eastAsia="仿宋" w:hAnsi="仿宋" w:cs="仿宋" w:hint="eastAsia"/>
                <w:b/>
                <w:color w:val="000000" w:themeColor="text1"/>
              </w:rPr>
              <w:t>授权日期</w:t>
            </w:r>
          </w:p>
        </w:tc>
        <w:tc>
          <w:tcPr>
            <w:tcW w:w="2107" w:type="dxa"/>
            <w:vAlign w:val="center"/>
          </w:tcPr>
          <w:p w:rsidR="0038186F" w:rsidRDefault="0038186F" w:rsidP="0038186F">
            <w:pPr>
              <w:spacing w:line="360" w:lineRule="exact"/>
              <w:jc w:val="center"/>
              <w:rPr>
                <w:rFonts w:ascii="仿宋" w:eastAsia="仿宋" w:hAnsi="仿宋" w:cs="仿宋"/>
                <w:b/>
                <w:color w:val="000000" w:themeColor="text1"/>
              </w:rPr>
            </w:pPr>
            <w:r>
              <w:rPr>
                <w:rFonts w:ascii="仿宋" w:eastAsia="仿宋" w:hAnsi="仿宋" w:cs="仿宋" w:hint="eastAsia"/>
                <w:b/>
                <w:color w:val="000000" w:themeColor="text1"/>
              </w:rPr>
              <w:t>权利人（标准起草单位、论文发表单位）</w:t>
            </w:r>
          </w:p>
        </w:tc>
        <w:tc>
          <w:tcPr>
            <w:tcW w:w="1204" w:type="dxa"/>
            <w:vAlign w:val="center"/>
          </w:tcPr>
          <w:p w:rsidR="0038186F" w:rsidRDefault="0038186F" w:rsidP="0038186F">
            <w:pPr>
              <w:spacing w:line="360" w:lineRule="exact"/>
              <w:jc w:val="center"/>
              <w:rPr>
                <w:rFonts w:ascii="仿宋" w:eastAsia="仿宋" w:hAnsi="仿宋" w:cs="仿宋"/>
                <w:b/>
                <w:color w:val="000000" w:themeColor="text1"/>
              </w:rPr>
            </w:pPr>
            <w:r>
              <w:rPr>
                <w:rFonts w:ascii="仿宋" w:eastAsia="仿宋" w:hAnsi="仿宋" w:cs="仿宋" w:hint="eastAsia"/>
                <w:b/>
                <w:color w:val="000000" w:themeColor="text1"/>
              </w:rPr>
              <w:t>发明人（标准起草人、论文作者）</w:t>
            </w:r>
          </w:p>
        </w:tc>
      </w:tr>
      <w:tr w:rsidR="0038186F" w:rsidTr="0038186F">
        <w:trPr>
          <w:trHeight w:val="941"/>
          <w:jc w:val="center"/>
        </w:trPr>
        <w:tc>
          <w:tcPr>
            <w:tcW w:w="427" w:type="dxa"/>
            <w:vAlign w:val="center"/>
          </w:tcPr>
          <w:p w:rsidR="0038186F" w:rsidRDefault="0038186F" w:rsidP="0038186F">
            <w:pPr>
              <w:spacing w:line="360" w:lineRule="exact"/>
              <w:jc w:val="center"/>
              <w:rPr>
                <w:rFonts w:ascii="仿宋" w:eastAsia="仿宋" w:hAnsi="仿宋" w:cs="仿宋"/>
                <w:bCs/>
                <w:color w:val="000000" w:themeColor="text1"/>
              </w:rPr>
            </w:pPr>
            <w:r>
              <w:rPr>
                <w:rFonts w:ascii="仿宋" w:eastAsia="仿宋" w:hAnsi="仿宋" w:cs="仿宋" w:hint="eastAsia"/>
                <w:bCs/>
                <w:color w:val="000000" w:themeColor="text1"/>
              </w:rPr>
              <w:t>1</w:t>
            </w:r>
          </w:p>
        </w:tc>
        <w:tc>
          <w:tcPr>
            <w:tcW w:w="784" w:type="dxa"/>
            <w:vAlign w:val="center"/>
          </w:tcPr>
          <w:p w:rsidR="0038186F" w:rsidRDefault="0038186F" w:rsidP="0038186F">
            <w:pPr>
              <w:spacing w:line="360" w:lineRule="exact"/>
              <w:jc w:val="center"/>
              <w:rPr>
                <w:rFonts w:ascii="仿宋" w:eastAsia="仿宋" w:hAnsi="仿宋" w:cs="仿宋"/>
                <w:bCs/>
                <w:color w:val="000000" w:themeColor="text1"/>
              </w:rPr>
            </w:pPr>
            <w:r>
              <w:rPr>
                <w:rFonts w:ascii="仿宋" w:eastAsia="仿宋" w:hAnsi="仿宋" w:cs="仿宋" w:hint="eastAsia"/>
                <w:bCs/>
                <w:color w:val="000000" w:themeColor="text1"/>
              </w:rPr>
              <w:t>发明专利</w:t>
            </w:r>
          </w:p>
        </w:tc>
        <w:tc>
          <w:tcPr>
            <w:tcW w:w="1784" w:type="dxa"/>
            <w:vAlign w:val="center"/>
          </w:tcPr>
          <w:p w:rsidR="0038186F" w:rsidRDefault="0038186F" w:rsidP="0038186F">
            <w:pPr>
              <w:spacing w:line="360" w:lineRule="exact"/>
              <w:jc w:val="center"/>
              <w:rPr>
                <w:rFonts w:ascii="仿宋" w:eastAsia="仿宋" w:hAnsi="仿宋" w:cs="仿宋"/>
                <w:bCs/>
                <w:color w:val="000000" w:themeColor="text1"/>
              </w:rPr>
            </w:pPr>
            <w:r>
              <w:rPr>
                <w:rFonts w:ascii="仿宋" w:eastAsia="仿宋" w:hAnsi="仿宋" w:cs="仿宋" w:hint="eastAsia"/>
                <w:bCs/>
                <w:color w:val="000000" w:themeColor="text1"/>
              </w:rPr>
              <w:t>高光谱图像预处理方法、装置及电子设备</w:t>
            </w:r>
          </w:p>
        </w:tc>
        <w:tc>
          <w:tcPr>
            <w:tcW w:w="2225" w:type="dxa"/>
            <w:vAlign w:val="center"/>
          </w:tcPr>
          <w:p w:rsidR="0038186F" w:rsidRDefault="0038186F" w:rsidP="0038186F">
            <w:pPr>
              <w:spacing w:line="360" w:lineRule="exact"/>
              <w:jc w:val="center"/>
              <w:rPr>
                <w:rFonts w:ascii="仿宋" w:eastAsia="仿宋" w:hAnsi="仿宋" w:cs="仿宋"/>
                <w:bCs/>
                <w:color w:val="000000" w:themeColor="text1"/>
              </w:rPr>
            </w:pPr>
            <w:r>
              <w:rPr>
                <w:rFonts w:ascii="仿宋" w:eastAsia="仿宋" w:hAnsi="仿宋" w:cs="仿宋" w:hint="eastAsia"/>
                <w:bCs/>
                <w:color w:val="auto"/>
              </w:rPr>
              <w:t>ZL201810009247.8</w:t>
            </w:r>
          </w:p>
        </w:tc>
        <w:tc>
          <w:tcPr>
            <w:tcW w:w="1579" w:type="dxa"/>
            <w:vAlign w:val="center"/>
          </w:tcPr>
          <w:p w:rsidR="0038186F" w:rsidRDefault="0038186F" w:rsidP="0038186F">
            <w:pPr>
              <w:spacing w:line="360" w:lineRule="exact"/>
              <w:jc w:val="center"/>
              <w:rPr>
                <w:rFonts w:ascii="仿宋" w:eastAsia="仿宋" w:hAnsi="仿宋" w:cs="仿宋"/>
                <w:bCs/>
                <w:color w:val="000000" w:themeColor="text1"/>
              </w:rPr>
            </w:pPr>
            <w:r>
              <w:rPr>
                <w:rFonts w:ascii="仿宋" w:eastAsia="仿宋" w:hAnsi="仿宋" w:cs="仿宋" w:hint="eastAsia"/>
                <w:bCs/>
                <w:color w:val="000000" w:themeColor="text1"/>
              </w:rPr>
              <w:t>2019.06.07</w:t>
            </w:r>
          </w:p>
        </w:tc>
        <w:tc>
          <w:tcPr>
            <w:tcW w:w="2107" w:type="dxa"/>
            <w:vAlign w:val="center"/>
          </w:tcPr>
          <w:p w:rsidR="0038186F" w:rsidRDefault="0038186F" w:rsidP="0038186F">
            <w:pPr>
              <w:spacing w:line="360" w:lineRule="exact"/>
              <w:jc w:val="center"/>
              <w:rPr>
                <w:rFonts w:ascii="仿宋" w:eastAsia="仿宋" w:hAnsi="仿宋" w:cs="仿宋"/>
                <w:bCs/>
                <w:color w:val="000000" w:themeColor="text1"/>
              </w:rPr>
            </w:pPr>
            <w:r>
              <w:rPr>
                <w:rFonts w:ascii="仿宋" w:eastAsia="仿宋" w:hAnsi="仿宋" w:cs="仿宋" w:hint="eastAsia"/>
                <w:bCs/>
                <w:color w:val="000000" w:themeColor="text1"/>
              </w:rPr>
              <w:t>中煤航测遥感集团,西安煤航遥感信息有限公司,华南理工大学</w:t>
            </w:r>
          </w:p>
        </w:tc>
        <w:tc>
          <w:tcPr>
            <w:tcW w:w="1204" w:type="dxa"/>
            <w:vAlign w:val="center"/>
          </w:tcPr>
          <w:p w:rsidR="0038186F" w:rsidRDefault="0038186F" w:rsidP="0038186F">
            <w:pPr>
              <w:spacing w:line="360" w:lineRule="exact"/>
              <w:jc w:val="center"/>
              <w:rPr>
                <w:rFonts w:ascii="仿宋" w:eastAsia="仿宋" w:hAnsi="仿宋" w:cs="仿宋"/>
                <w:bCs/>
                <w:color w:val="000000" w:themeColor="text1"/>
              </w:rPr>
            </w:pPr>
            <w:r>
              <w:rPr>
                <w:rFonts w:ascii="仿宋" w:eastAsia="仿宋" w:hAnsi="仿宋" w:cs="仿宋" w:hint="eastAsia"/>
                <w:bCs/>
                <w:color w:val="000000" w:themeColor="text1"/>
              </w:rPr>
              <w:t>万余庆,贺霖,魏云迅,朱嘉炜</w:t>
            </w:r>
          </w:p>
        </w:tc>
      </w:tr>
      <w:tr w:rsidR="0038186F" w:rsidTr="0038186F">
        <w:trPr>
          <w:trHeight w:val="713"/>
          <w:jc w:val="center"/>
        </w:trPr>
        <w:tc>
          <w:tcPr>
            <w:tcW w:w="427" w:type="dxa"/>
            <w:vAlign w:val="center"/>
          </w:tcPr>
          <w:p w:rsidR="0038186F" w:rsidRDefault="0038186F" w:rsidP="0038186F">
            <w:pPr>
              <w:spacing w:line="360" w:lineRule="exact"/>
              <w:jc w:val="center"/>
              <w:rPr>
                <w:rFonts w:ascii="仿宋" w:eastAsia="仿宋" w:hAnsi="仿宋" w:cs="仿宋"/>
                <w:bCs/>
                <w:color w:val="000000" w:themeColor="text1"/>
              </w:rPr>
            </w:pPr>
            <w:r>
              <w:rPr>
                <w:rFonts w:ascii="仿宋" w:eastAsia="仿宋" w:hAnsi="仿宋" w:cs="仿宋" w:hint="eastAsia"/>
                <w:bCs/>
                <w:color w:val="000000" w:themeColor="text1"/>
              </w:rPr>
              <w:t>2</w:t>
            </w:r>
          </w:p>
        </w:tc>
        <w:tc>
          <w:tcPr>
            <w:tcW w:w="784" w:type="dxa"/>
            <w:vAlign w:val="center"/>
          </w:tcPr>
          <w:p w:rsidR="0038186F" w:rsidRDefault="0038186F" w:rsidP="0038186F">
            <w:pPr>
              <w:spacing w:line="360" w:lineRule="exact"/>
              <w:jc w:val="center"/>
              <w:rPr>
                <w:rFonts w:ascii="仿宋" w:eastAsia="仿宋" w:hAnsi="仿宋" w:cs="仿宋"/>
                <w:bCs/>
                <w:color w:val="000000" w:themeColor="text1"/>
              </w:rPr>
            </w:pPr>
            <w:r>
              <w:rPr>
                <w:rFonts w:ascii="仿宋" w:eastAsia="仿宋" w:hAnsi="仿宋" w:cs="仿宋" w:hint="eastAsia"/>
                <w:bCs/>
                <w:color w:val="000000" w:themeColor="text1"/>
              </w:rPr>
              <w:t>发明专利</w:t>
            </w:r>
          </w:p>
        </w:tc>
        <w:tc>
          <w:tcPr>
            <w:tcW w:w="1784" w:type="dxa"/>
            <w:vAlign w:val="center"/>
          </w:tcPr>
          <w:p w:rsidR="0038186F" w:rsidRDefault="0038186F" w:rsidP="0038186F">
            <w:pPr>
              <w:spacing w:line="360" w:lineRule="exact"/>
              <w:jc w:val="center"/>
              <w:rPr>
                <w:rFonts w:ascii="仿宋" w:eastAsia="仿宋" w:hAnsi="仿宋" w:cs="仿宋"/>
                <w:bCs/>
                <w:color w:val="000000" w:themeColor="text1"/>
              </w:rPr>
            </w:pPr>
            <w:r>
              <w:rPr>
                <w:rFonts w:ascii="仿宋" w:eastAsia="仿宋" w:hAnsi="仿宋" w:cs="仿宋" w:hint="eastAsia"/>
                <w:bCs/>
                <w:color w:val="000000" w:themeColor="text1"/>
              </w:rPr>
              <w:t>一种航空数码相机图像亮度均衡化方法</w:t>
            </w:r>
          </w:p>
        </w:tc>
        <w:tc>
          <w:tcPr>
            <w:tcW w:w="2225" w:type="dxa"/>
            <w:vAlign w:val="center"/>
          </w:tcPr>
          <w:p w:rsidR="0038186F" w:rsidRDefault="0038186F" w:rsidP="0038186F">
            <w:pPr>
              <w:spacing w:line="360" w:lineRule="exact"/>
              <w:jc w:val="center"/>
              <w:rPr>
                <w:rFonts w:ascii="仿宋" w:eastAsia="仿宋" w:hAnsi="仿宋" w:cs="仿宋"/>
                <w:bCs/>
                <w:color w:val="000000" w:themeColor="text1"/>
              </w:rPr>
            </w:pPr>
            <w:r>
              <w:rPr>
                <w:rFonts w:ascii="仿宋" w:eastAsia="仿宋" w:hAnsi="仿宋" w:cs="仿宋" w:hint="eastAsia"/>
                <w:bCs/>
                <w:color w:val="000000" w:themeColor="text1"/>
              </w:rPr>
              <w:t>ZL201710431459.0</w:t>
            </w:r>
          </w:p>
        </w:tc>
        <w:tc>
          <w:tcPr>
            <w:tcW w:w="1579" w:type="dxa"/>
            <w:vAlign w:val="center"/>
          </w:tcPr>
          <w:p w:rsidR="0038186F" w:rsidRDefault="0038186F" w:rsidP="0038186F">
            <w:pPr>
              <w:spacing w:line="360" w:lineRule="exact"/>
              <w:jc w:val="center"/>
              <w:rPr>
                <w:rFonts w:ascii="仿宋" w:eastAsia="仿宋" w:hAnsi="仿宋" w:cs="仿宋"/>
                <w:bCs/>
                <w:color w:val="000000" w:themeColor="text1"/>
              </w:rPr>
            </w:pPr>
            <w:r>
              <w:rPr>
                <w:rFonts w:ascii="仿宋" w:eastAsia="仿宋" w:hAnsi="仿宋" w:cs="仿宋" w:hint="eastAsia"/>
                <w:bCs/>
                <w:color w:val="000000" w:themeColor="text1"/>
              </w:rPr>
              <w:t>2019.02.22</w:t>
            </w:r>
          </w:p>
        </w:tc>
        <w:tc>
          <w:tcPr>
            <w:tcW w:w="2107" w:type="dxa"/>
            <w:vAlign w:val="center"/>
          </w:tcPr>
          <w:p w:rsidR="0038186F" w:rsidRDefault="0038186F" w:rsidP="0038186F">
            <w:pPr>
              <w:spacing w:line="360" w:lineRule="exact"/>
              <w:jc w:val="center"/>
              <w:rPr>
                <w:rFonts w:ascii="仿宋" w:eastAsia="仿宋" w:hAnsi="仿宋" w:cs="仿宋"/>
                <w:bCs/>
                <w:color w:val="000000" w:themeColor="text1"/>
              </w:rPr>
            </w:pPr>
            <w:r>
              <w:rPr>
                <w:rFonts w:ascii="仿宋" w:eastAsia="仿宋" w:hAnsi="仿宋" w:cs="仿宋" w:hint="eastAsia"/>
                <w:bCs/>
                <w:spacing w:val="1"/>
              </w:rPr>
              <w:t>中煤航测遥感集团</w:t>
            </w:r>
          </w:p>
        </w:tc>
        <w:tc>
          <w:tcPr>
            <w:tcW w:w="1204" w:type="dxa"/>
            <w:vAlign w:val="center"/>
          </w:tcPr>
          <w:p w:rsidR="0038186F" w:rsidRDefault="0038186F" w:rsidP="0038186F">
            <w:pPr>
              <w:spacing w:line="360" w:lineRule="exact"/>
              <w:jc w:val="center"/>
              <w:rPr>
                <w:rFonts w:ascii="仿宋" w:eastAsia="仿宋" w:hAnsi="仿宋" w:cs="仿宋"/>
                <w:bCs/>
                <w:color w:val="000000" w:themeColor="text1"/>
              </w:rPr>
            </w:pPr>
            <w:r>
              <w:rPr>
                <w:rFonts w:ascii="仿宋" w:eastAsia="仿宋" w:hAnsi="仿宋" w:cs="仿宋" w:hint="eastAsia"/>
                <w:bCs/>
                <w:color w:val="000000" w:themeColor="text1"/>
              </w:rPr>
              <w:t>万余庆</w:t>
            </w:r>
          </w:p>
        </w:tc>
      </w:tr>
      <w:tr w:rsidR="0038186F" w:rsidTr="0038186F">
        <w:trPr>
          <w:trHeight w:val="941"/>
          <w:jc w:val="center"/>
        </w:trPr>
        <w:tc>
          <w:tcPr>
            <w:tcW w:w="427" w:type="dxa"/>
            <w:vAlign w:val="center"/>
          </w:tcPr>
          <w:p w:rsidR="0038186F" w:rsidRDefault="0038186F" w:rsidP="0038186F">
            <w:pPr>
              <w:spacing w:line="360" w:lineRule="exact"/>
              <w:jc w:val="center"/>
              <w:rPr>
                <w:rFonts w:ascii="仿宋" w:eastAsia="仿宋" w:hAnsi="仿宋" w:cs="仿宋"/>
                <w:bCs/>
                <w:color w:val="000000" w:themeColor="text1"/>
              </w:rPr>
            </w:pPr>
            <w:r>
              <w:rPr>
                <w:rFonts w:ascii="仿宋" w:eastAsia="仿宋" w:hAnsi="仿宋" w:cs="仿宋" w:hint="eastAsia"/>
                <w:bCs/>
                <w:color w:val="000000" w:themeColor="text1"/>
              </w:rPr>
              <w:lastRenderedPageBreak/>
              <w:t>3</w:t>
            </w:r>
          </w:p>
        </w:tc>
        <w:tc>
          <w:tcPr>
            <w:tcW w:w="784" w:type="dxa"/>
            <w:vAlign w:val="center"/>
          </w:tcPr>
          <w:p w:rsidR="0038186F" w:rsidRDefault="0038186F" w:rsidP="0038186F">
            <w:pPr>
              <w:spacing w:line="360" w:lineRule="exact"/>
              <w:jc w:val="center"/>
              <w:rPr>
                <w:rFonts w:ascii="仿宋" w:eastAsia="仿宋" w:hAnsi="仿宋" w:cs="仿宋"/>
                <w:bCs/>
                <w:color w:val="000000" w:themeColor="text1"/>
              </w:rPr>
            </w:pPr>
            <w:r>
              <w:rPr>
                <w:rFonts w:ascii="仿宋" w:eastAsia="仿宋" w:hAnsi="仿宋" w:cs="仿宋" w:hint="eastAsia"/>
                <w:bCs/>
                <w:color w:val="000000" w:themeColor="text1"/>
              </w:rPr>
              <w:t>发明专利</w:t>
            </w:r>
          </w:p>
        </w:tc>
        <w:tc>
          <w:tcPr>
            <w:tcW w:w="1784" w:type="dxa"/>
            <w:vAlign w:val="center"/>
          </w:tcPr>
          <w:p w:rsidR="0038186F" w:rsidRDefault="0038186F" w:rsidP="0038186F">
            <w:pPr>
              <w:spacing w:line="360" w:lineRule="exact"/>
              <w:jc w:val="center"/>
              <w:rPr>
                <w:rFonts w:ascii="仿宋" w:eastAsia="仿宋" w:hAnsi="仿宋" w:cs="仿宋"/>
                <w:bCs/>
                <w:color w:val="000000" w:themeColor="text1"/>
              </w:rPr>
            </w:pPr>
            <w:r>
              <w:rPr>
                <w:rFonts w:ascii="仿宋" w:eastAsia="仿宋" w:hAnsi="仿宋" w:cs="仿宋" w:hint="eastAsia"/>
                <w:bCs/>
                <w:color w:val="000000" w:themeColor="text1"/>
              </w:rPr>
              <w:t>高光谱图像全色锐化方法、装置及电子设备</w:t>
            </w:r>
          </w:p>
        </w:tc>
        <w:tc>
          <w:tcPr>
            <w:tcW w:w="2225" w:type="dxa"/>
            <w:vAlign w:val="center"/>
          </w:tcPr>
          <w:p w:rsidR="0038186F" w:rsidRDefault="0038186F" w:rsidP="0038186F">
            <w:pPr>
              <w:spacing w:line="360" w:lineRule="exact"/>
              <w:jc w:val="center"/>
              <w:rPr>
                <w:rFonts w:ascii="仿宋" w:eastAsia="仿宋" w:hAnsi="仿宋" w:cs="仿宋"/>
                <w:bCs/>
                <w:color w:val="000000" w:themeColor="text1"/>
              </w:rPr>
            </w:pPr>
            <w:r>
              <w:rPr>
                <w:rFonts w:ascii="仿宋" w:eastAsia="仿宋" w:hAnsi="仿宋" w:cs="仿宋" w:hint="eastAsia"/>
                <w:bCs/>
                <w:color w:val="000000" w:themeColor="text1"/>
              </w:rPr>
              <w:t>ZL201910132953.6</w:t>
            </w:r>
          </w:p>
        </w:tc>
        <w:tc>
          <w:tcPr>
            <w:tcW w:w="1579" w:type="dxa"/>
            <w:vAlign w:val="center"/>
          </w:tcPr>
          <w:p w:rsidR="0038186F" w:rsidRDefault="0038186F" w:rsidP="0038186F">
            <w:pPr>
              <w:spacing w:line="360" w:lineRule="exact"/>
              <w:jc w:val="center"/>
              <w:rPr>
                <w:rFonts w:ascii="仿宋" w:eastAsia="仿宋" w:hAnsi="仿宋" w:cs="仿宋"/>
                <w:bCs/>
                <w:color w:val="000000" w:themeColor="text1"/>
              </w:rPr>
            </w:pPr>
            <w:r>
              <w:rPr>
                <w:rFonts w:ascii="仿宋" w:eastAsia="仿宋" w:hAnsi="仿宋" w:cs="仿宋" w:hint="eastAsia"/>
                <w:bCs/>
                <w:color w:val="000000" w:themeColor="text1"/>
              </w:rPr>
              <w:t>2019.02.22</w:t>
            </w:r>
          </w:p>
        </w:tc>
        <w:tc>
          <w:tcPr>
            <w:tcW w:w="2107" w:type="dxa"/>
            <w:vAlign w:val="center"/>
          </w:tcPr>
          <w:p w:rsidR="0038186F" w:rsidRDefault="0038186F" w:rsidP="0038186F">
            <w:pPr>
              <w:spacing w:line="360" w:lineRule="exact"/>
              <w:jc w:val="center"/>
              <w:rPr>
                <w:rFonts w:ascii="仿宋" w:eastAsia="仿宋" w:hAnsi="仿宋" w:cs="仿宋"/>
                <w:bCs/>
                <w:color w:val="000000" w:themeColor="text1"/>
              </w:rPr>
            </w:pPr>
            <w:r>
              <w:rPr>
                <w:rFonts w:ascii="仿宋" w:eastAsia="仿宋" w:hAnsi="仿宋" w:cs="仿宋" w:hint="eastAsia"/>
                <w:bCs/>
                <w:color w:val="000000" w:themeColor="text1"/>
              </w:rPr>
              <w:t>中煤航测遥感集团,西安煤航遥感信息有限公司,华南理工大学</w:t>
            </w:r>
          </w:p>
        </w:tc>
        <w:tc>
          <w:tcPr>
            <w:tcW w:w="1204" w:type="dxa"/>
            <w:vAlign w:val="center"/>
          </w:tcPr>
          <w:p w:rsidR="0038186F" w:rsidRDefault="0038186F" w:rsidP="0038186F">
            <w:pPr>
              <w:spacing w:line="360" w:lineRule="exact"/>
              <w:jc w:val="center"/>
              <w:rPr>
                <w:rFonts w:ascii="仿宋" w:eastAsia="仿宋" w:hAnsi="仿宋" w:cs="仿宋"/>
                <w:bCs/>
                <w:color w:val="000000" w:themeColor="text1"/>
              </w:rPr>
            </w:pPr>
            <w:r>
              <w:rPr>
                <w:rFonts w:ascii="仿宋" w:eastAsia="仿宋" w:hAnsi="仿宋" w:cs="仿宋" w:hint="eastAsia"/>
                <w:bCs/>
                <w:color w:val="000000" w:themeColor="text1"/>
              </w:rPr>
              <w:t>万余庆,贺霖,魏云迅,朱嘉炜</w:t>
            </w:r>
          </w:p>
        </w:tc>
      </w:tr>
      <w:tr w:rsidR="0038186F" w:rsidTr="0038186F">
        <w:trPr>
          <w:trHeight w:val="941"/>
          <w:jc w:val="center"/>
        </w:trPr>
        <w:tc>
          <w:tcPr>
            <w:tcW w:w="427" w:type="dxa"/>
            <w:vAlign w:val="center"/>
          </w:tcPr>
          <w:p w:rsidR="0038186F" w:rsidRDefault="0038186F" w:rsidP="0038186F">
            <w:pPr>
              <w:spacing w:line="360" w:lineRule="exact"/>
              <w:jc w:val="center"/>
              <w:rPr>
                <w:rFonts w:ascii="仿宋" w:eastAsia="仿宋" w:hAnsi="仿宋" w:cs="仿宋"/>
                <w:bCs/>
                <w:color w:val="000000" w:themeColor="text1"/>
              </w:rPr>
            </w:pPr>
            <w:r>
              <w:rPr>
                <w:rFonts w:ascii="仿宋" w:eastAsia="仿宋" w:hAnsi="仿宋" w:cs="仿宋" w:hint="eastAsia"/>
                <w:bCs/>
                <w:color w:val="000000" w:themeColor="text1"/>
              </w:rPr>
              <w:t>4</w:t>
            </w:r>
          </w:p>
        </w:tc>
        <w:tc>
          <w:tcPr>
            <w:tcW w:w="784" w:type="dxa"/>
            <w:vAlign w:val="center"/>
          </w:tcPr>
          <w:p w:rsidR="0038186F" w:rsidRDefault="0038186F" w:rsidP="0038186F">
            <w:pPr>
              <w:spacing w:line="360" w:lineRule="exact"/>
              <w:jc w:val="center"/>
              <w:rPr>
                <w:rFonts w:ascii="仿宋" w:eastAsia="仿宋" w:hAnsi="仿宋" w:cs="仿宋"/>
                <w:bCs/>
                <w:color w:val="000000" w:themeColor="text1"/>
              </w:rPr>
            </w:pPr>
            <w:r>
              <w:rPr>
                <w:rFonts w:ascii="仿宋" w:eastAsia="仿宋" w:hAnsi="仿宋" w:cs="仿宋" w:hint="eastAsia"/>
                <w:bCs/>
                <w:color w:val="000000" w:themeColor="text1"/>
              </w:rPr>
              <w:t>计算机软件著作权</w:t>
            </w:r>
          </w:p>
        </w:tc>
        <w:tc>
          <w:tcPr>
            <w:tcW w:w="1784" w:type="dxa"/>
            <w:vAlign w:val="center"/>
          </w:tcPr>
          <w:p w:rsidR="0038186F" w:rsidRDefault="0038186F" w:rsidP="0038186F">
            <w:pPr>
              <w:spacing w:line="360" w:lineRule="exact"/>
              <w:jc w:val="center"/>
              <w:rPr>
                <w:rFonts w:ascii="仿宋" w:eastAsia="仿宋" w:hAnsi="仿宋" w:cs="仿宋"/>
                <w:bCs/>
                <w:color w:val="000000" w:themeColor="text1"/>
              </w:rPr>
            </w:pPr>
            <w:proofErr w:type="spellStart"/>
            <w:r>
              <w:rPr>
                <w:rFonts w:ascii="仿宋" w:eastAsia="仿宋" w:hAnsi="仿宋" w:cs="仿宋" w:hint="eastAsia"/>
                <w:bCs/>
                <w:color w:val="000000" w:themeColor="text1"/>
              </w:rPr>
              <w:t>gaiya</w:t>
            </w:r>
            <w:proofErr w:type="spellEnd"/>
            <w:r>
              <w:rPr>
                <w:rFonts w:ascii="仿宋" w:eastAsia="仿宋" w:hAnsi="仿宋" w:cs="仿宋" w:hint="eastAsia"/>
                <w:bCs/>
                <w:color w:val="000000" w:themeColor="text1"/>
              </w:rPr>
              <w:t xml:space="preserve"> Field-v1.0高光谱图像预处理软件</w:t>
            </w:r>
          </w:p>
        </w:tc>
        <w:tc>
          <w:tcPr>
            <w:tcW w:w="2225" w:type="dxa"/>
            <w:vAlign w:val="center"/>
          </w:tcPr>
          <w:p w:rsidR="0038186F" w:rsidRDefault="0038186F" w:rsidP="0038186F">
            <w:pPr>
              <w:spacing w:line="360" w:lineRule="exact"/>
              <w:jc w:val="center"/>
              <w:rPr>
                <w:rFonts w:ascii="仿宋" w:eastAsia="仿宋" w:hAnsi="仿宋" w:cs="仿宋"/>
                <w:bCs/>
                <w:color w:val="000000" w:themeColor="text1"/>
              </w:rPr>
            </w:pPr>
            <w:r>
              <w:rPr>
                <w:rFonts w:ascii="仿宋" w:eastAsia="仿宋" w:hAnsi="仿宋" w:cs="仿宋" w:hint="eastAsia"/>
                <w:bCs/>
                <w:color w:val="000000" w:themeColor="text1"/>
              </w:rPr>
              <w:t>2018SR609363</w:t>
            </w:r>
          </w:p>
        </w:tc>
        <w:tc>
          <w:tcPr>
            <w:tcW w:w="1579" w:type="dxa"/>
            <w:vAlign w:val="center"/>
          </w:tcPr>
          <w:p w:rsidR="0038186F" w:rsidRDefault="0038186F" w:rsidP="0038186F">
            <w:pPr>
              <w:spacing w:line="360" w:lineRule="exact"/>
              <w:jc w:val="center"/>
              <w:rPr>
                <w:rFonts w:ascii="仿宋" w:eastAsia="仿宋" w:hAnsi="仿宋" w:cs="仿宋"/>
                <w:bCs/>
                <w:color w:val="000000" w:themeColor="text1"/>
              </w:rPr>
            </w:pPr>
            <w:r>
              <w:rPr>
                <w:rFonts w:ascii="仿宋" w:eastAsia="仿宋" w:hAnsi="仿宋" w:cs="仿宋" w:hint="eastAsia"/>
                <w:bCs/>
                <w:color w:val="000000" w:themeColor="text1"/>
              </w:rPr>
              <w:t>2017.10.28</w:t>
            </w:r>
          </w:p>
        </w:tc>
        <w:tc>
          <w:tcPr>
            <w:tcW w:w="2107" w:type="dxa"/>
            <w:vAlign w:val="center"/>
          </w:tcPr>
          <w:p w:rsidR="0038186F" w:rsidRDefault="0038186F" w:rsidP="0038186F">
            <w:pPr>
              <w:widowControl/>
              <w:kinsoku/>
              <w:autoSpaceDE/>
              <w:autoSpaceDN/>
              <w:adjustRightInd/>
              <w:snapToGrid/>
              <w:spacing w:line="360" w:lineRule="exact"/>
              <w:jc w:val="center"/>
              <w:textAlignment w:val="auto"/>
              <w:rPr>
                <w:rFonts w:ascii="仿宋" w:eastAsia="仿宋" w:hAnsi="仿宋" w:cs="仿宋"/>
                <w:bCs/>
                <w:color w:val="000000" w:themeColor="text1"/>
              </w:rPr>
            </w:pPr>
            <w:r>
              <w:rPr>
                <w:rFonts w:ascii="仿宋" w:eastAsia="仿宋" w:hAnsi="仿宋" w:cs="仿宋" w:hint="eastAsia"/>
                <w:bCs/>
                <w:spacing w:val="1"/>
              </w:rPr>
              <w:t>中煤航测遥感集团</w:t>
            </w:r>
          </w:p>
        </w:tc>
        <w:tc>
          <w:tcPr>
            <w:tcW w:w="1204" w:type="dxa"/>
            <w:vAlign w:val="center"/>
          </w:tcPr>
          <w:p w:rsidR="0038186F" w:rsidRDefault="0038186F" w:rsidP="0038186F">
            <w:pPr>
              <w:spacing w:line="360" w:lineRule="exact"/>
              <w:jc w:val="center"/>
              <w:rPr>
                <w:rFonts w:ascii="仿宋" w:eastAsia="仿宋" w:hAnsi="仿宋" w:cs="仿宋"/>
                <w:bCs/>
                <w:color w:val="000000" w:themeColor="text1"/>
              </w:rPr>
            </w:pPr>
            <w:r>
              <w:rPr>
                <w:rFonts w:ascii="仿宋" w:eastAsia="仿宋" w:hAnsi="仿宋" w:cs="仿宋" w:hint="eastAsia"/>
                <w:bCs/>
                <w:color w:val="000000" w:themeColor="text1"/>
              </w:rPr>
              <w:t>万余庆</w:t>
            </w:r>
          </w:p>
        </w:tc>
      </w:tr>
      <w:tr w:rsidR="0038186F" w:rsidTr="0038186F">
        <w:trPr>
          <w:trHeight w:val="941"/>
          <w:jc w:val="center"/>
        </w:trPr>
        <w:tc>
          <w:tcPr>
            <w:tcW w:w="427" w:type="dxa"/>
            <w:vAlign w:val="center"/>
          </w:tcPr>
          <w:p w:rsidR="0038186F" w:rsidRDefault="0038186F" w:rsidP="0038186F">
            <w:pPr>
              <w:spacing w:line="360" w:lineRule="exact"/>
              <w:jc w:val="center"/>
              <w:rPr>
                <w:rFonts w:ascii="仿宋" w:eastAsia="仿宋" w:hAnsi="仿宋" w:cs="仿宋"/>
                <w:bCs/>
                <w:color w:val="000000" w:themeColor="text1"/>
              </w:rPr>
            </w:pPr>
            <w:r>
              <w:rPr>
                <w:rFonts w:ascii="仿宋" w:eastAsia="仿宋" w:hAnsi="仿宋" w:cs="仿宋" w:hint="eastAsia"/>
                <w:bCs/>
                <w:color w:val="000000" w:themeColor="text1"/>
              </w:rPr>
              <w:t>5</w:t>
            </w:r>
          </w:p>
        </w:tc>
        <w:tc>
          <w:tcPr>
            <w:tcW w:w="784" w:type="dxa"/>
            <w:vAlign w:val="center"/>
          </w:tcPr>
          <w:p w:rsidR="0038186F" w:rsidRDefault="0038186F" w:rsidP="0038186F">
            <w:pPr>
              <w:spacing w:line="360" w:lineRule="exact"/>
              <w:jc w:val="center"/>
              <w:rPr>
                <w:rFonts w:ascii="仿宋" w:eastAsia="仿宋" w:hAnsi="仿宋" w:cs="仿宋"/>
                <w:bCs/>
                <w:color w:val="000000" w:themeColor="text1"/>
              </w:rPr>
            </w:pPr>
            <w:r>
              <w:rPr>
                <w:rFonts w:ascii="仿宋" w:eastAsia="仿宋" w:hAnsi="仿宋" w:cs="仿宋" w:hint="eastAsia"/>
                <w:bCs/>
                <w:color w:val="000000" w:themeColor="text1"/>
              </w:rPr>
              <w:t>计算机软件著作权</w:t>
            </w:r>
          </w:p>
        </w:tc>
        <w:tc>
          <w:tcPr>
            <w:tcW w:w="1784" w:type="dxa"/>
            <w:vAlign w:val="center"/>
          </w:tcPr>
          <w:p w:rsidR="0038186F" w:rsidRDefault="0038186F" w:rsidP="0038186F">
            <w:pPr>
              <w:spacing w:line="360" w:lineRule="exact"/>
              <w:jc w:val="center"/>
              <w:rPr>
                <w:rFonts w:ascii="仿宋" w:eastAsia="仿宋" w:hAnsi="仿宋" w:cs="仿宋"/>
                <w:bCs/>
                <w:color w:val="000000" w:themeColor="text1"/>
              </w:rPr>
            </w:pPr>
            <w:r>
              <w:rPr>
                <w:rFonts w:ascii="仿宋" w:eastAsia="仿宋" w:hAnsi="仿宋" w:cs="仿宋" w:hint="eastAsia"/>
                <w:bCs/>
                <w:color w:val="000000" w:themeColor="text1"/>
              </w:rPr>
              <w:t>多批次长航时无人机航摄图像亮度调整软件</w:t>
            </w:r>
          </w:p>
        </w:tc>
        <w:tc>
          <w:tcPr>
            <w:tcW w:w="2225" w:type="dxa"/>
            <w:vAlign w:val="center"/>
          </w:tcPr>
          <w:p w:rsidR="0038186F" w:rsidRDefault="0038186F" w:rsidP="0038186F">
            <w:pPr>
              <w:spacing w:line="360" w:lineRule="exact"/>
              <w:jc w:val="center"/>
              <w:rPr>
                <w:rFonts w:ascii="仿宋" w:eastAsia="仿宋" w:hAnsi="仿宋" w:cs="仿宋"/>
                <w:bCs/>
                <w:color w:val="000000" w:themeColor="text1"/>
              </w:rPr>
            </w:pPr>
            <w:r>
              <w:rPr>
                <w:rFonts w:ascii="仿宋" w:eastAsia="仿宋" w:hAnsi="仿宋" w:cs="仿宋" w:hint="eastAsia"/>
                <w:bCs/>
                <w:color w:val="000000" w:themeColor="text1"/>
              </w:rPr>
              <w:t>2018SR737534</w:t>
            </w:r>
          </w:p>
        </w:tc>
        <w:tc>
          <w:tcPr>
            <w:tcW w:w="1579" w:type="dxa"/>
            <w:vAlign w:val="center"/>
          </w:tcPr>
          <w:p w:rsidR="0038186F" w:rsidRDefault="0038186F" w:rsidP="0038186F">
            <w:pPr>
              <w:spacing w:line="360" w:lineRule="exact"/>
              <w:jc w:val="center"/>
              <w:rPr>
                <w:rFonts w:ascii="仿宋" w:eastAsia="仿宋" w:hAnsi="仿宋" w:cs="仿宋"/>
                <w:bCs/>
                <w:color w:val="000000" w:themeColor="text1"/>
              </w:rPr>
            </w:pPr>
            <w:r>
              <w:rPr>
                <w:rFonts w:ascii="仿宋" w:eastAsia="仿宋" w:hAnsi="仿宋" w:cs="仿宋" w:hint="eastAsia"/>
                <w:bCs/>
                <w:color w:val="000000" w:themeColor="text1"/>
              </w:rPr>
              <w:t>2018.03.28</w:t>
            </w:r>
          </w:p>
        </w:tc>
        <w:tc>
          <w:tcPr>
            <w:tcW w:w="2107" w:type="dxa"/>
            <w:vAlign w:val="center"/>
          </w:tcPr>
          <w:p w:rsidR="0038186F" w:rsidRDefault="0038186F" w:rsidP="0038186F">
            <w:pPr>
              <w:widowControl/>
              <w:kinsoku/>
              <w:autoSpaceDE/>
              <w:autoSpaceDN/>
              <w:adjustRightInd/>
              <w:snapToGrid/>
              <w:spacing w:line="360" w:lineRule="exact"/>
              <w:jc w:val="center"/>
              <w:textAlignment w:val="auto"/>
              <w:rPr>
                <w:rFonts w:ascii="仿宋" w:eastAsia="仿宋" w:hAnsi="仿宋" w:cs="仿宋"/>
                <w:bCs/>
                <w:color w:val="000000" w:themeColor="text1"/>
              </w:rPr>
            </w:pPr>
            <w:r>
              <w:rPr>
                <w:rFonts w:ascii="仿宋" w:eastAsia="仿宋" w:hAnsi="仿宋" w:cs="仿宋" w:hint="eastAsia"/>
                <w:bCs/>
                <w:spacing w:val="1"/>
              </w:rPr>
              <w:t>中煤航测遥感集团</w:t>
            </w:r>
          </w:p>
        </w:tc>
        <w:tc>
          <w:tcPr>
            <w:tcW w:w="1204" w:type="dxa"/>
            <w:vAlign w:val="center"/>
          </w:tcPr>
          <w:p w:rsidR="0038186F" w:rsidRDefault="0038186F" w:rsidP="0038186F">
            <w:pPr>
              <w:spacing w:line="360" w:lineRule="exact"/>
              <w:jc w:val="center"/>
              <w:rPr>
                <w:rFonts w:ascii="仿宋" w:eastAsia="仿宋" w:hAnsi="仿宋" w:cs="仿宋"/>
                <w:bCs/>
                <w:color w:val="000000" w:themeColor="text1"/>
              </w:rPr>
            </w:pPr>
            <w:r>
              <w:rPr>
                <w:rFonts w:ascii="仿宋" w:eastAsia="仿宋" w:hAnsi="仿宋" w:cs="仿宋" w:hint="eastAsia"/>
                <w:bCs/>
                <w:color w:val="000000" w:themeColor="text1"/>
              </w:rPr>
              <w:t>万余庆</w:t>
            </w:r>
          </w:p>
        </w:tc>
      </w:tr>
      <w:tr w:rsidR="0038186F" w:rsidTr="0038186F">
        <w:trPr>
          <w:trHeight w:val="578"/>
          <w:jc w:val="center"/>
        </w:trPr>
        <w:tc>
          <w:tcPr>
            <w:tcW w:w="427" w:type="dxa"/>
            <w:vAlign w:val="center"/>
          </w:tcPr>
          <w:p w:rsidR="0038186F" w:rsidRDefault="0038186F" w:rsidP="0038186F">
            <w:pPr>
              <w:spacing w:line="360" w:lineRule="exact"/>
              <w:jc w:val="center"/>
              <w:rPr>
                <w:rFonts w:ascii="仿宋" w:eastAsia="仿宋" w:hAnsi="仿宋" w:cs="仿宋"/>
                <w:bCs/>
                <w:color w:val="000000" w:themeColor="text1"/>
              </w:rPr>
            </w:pPr>
            <w:r>
              <w:rPr>
                <w:rFonts w:ascii="仿宋" w:eastAsia="仿宋" w:hAnsi="仿宋" w:cs="仿宋" w:hint="eastAsia"/>
                <w:bCs/>
                <w:color w:val="000000" w:themeColor="text1"/>
              </w:rPr>
              <w:t>6</w:t>
            </w:r>
          </w:p>
        </w:tc>
        <w:tc>
          <w:tcPr>
            <w:tcW w:w="784" w:type="dxa"/>
            <w:vAlign w:val="center"/>
          </w:tcPr>
          <w:p w:rsidR="0038186F" w:rsidRDefault="0038186F" w:rsidP="0038186F">
            <w:pPr>
              <w:spacing w:line="360" w:lineRule="exact"/>
              <w:jc w:val="center"/>
              <w:rPr>
                <w:rFonts w:ascii="仿宋" w:eastAsia="仿宋" w:hAnsi="仿宋" w:cs="仿宋"/>
                <w:bCs/>
                <w:color w:val="000000" w:themeColor="text1"/>
              </w:rPr>
            </w:pPr>
            <w:r>
              <w:rPr>
                <w:rFonts w:ascii="仿宋" w:eastAsia="仿宋" w:hAnsi="仿宋" w:cs="仿宋" w:hint="eastAsia"/>
                <w:bCs/>
                <w:color w:val="000000" w:themeColor="text1"/>
              </w:rPr>
              <w:t>论文</w:t>
            </w:r>
          </w:p>
        </w:tc>
        <w:tc>
          <w:tcPr>
            <w:tcW w:w="1784" w:type="dxa"/>
            <w:vAlign w:val="center"/>
          </w:tcPr>
          <w:p w:rsidR="0038186F" w:rsidRDefault="0038186F" w:rsidP="0038186F">
            <w:pPr>
              <w:spacing w:line="360" w:lineRule="exact"/>
              <w:jc w:val="center"/>
              <w:rPr>
                <w:rFonts w:ascii="仿宋" w:eastAsia="仿宋" w:hAnsi="仿宋" w:cs="仿宋"/>
                <w:bCs/>
                <w:color w:val="000000" w:themeColor="text1"/>
              </w:rPr>
            </w:pPr>
            <w:r>
              <w:rPr>
                <w:rFonts w:ascii="仿宋" w:eastAsia="仿宋" w:hAnsi="仿宋" w:cs="仿宋" w:hint="eastAsia"/>
                <w:bCs/>
                <w:color w:val="000000" w:themeColor="text1"/>
              </w:rPr>
              <w:t>土壤氮磷钾的高光谱遥感探测方法</w:t>
            </w:r>
          </w:p>
        </w:tc>
        <w:tc>
          <w:tcPr>
            <w:tcW w:w="2225" w:type="dxa"/>
            <w:vAlign w:val="center"/>
          </w:tcPr>
          <w:p w:rsidR="0038186F" w:rsidRDefault="0038186F" w:rsidP="0038186F">
            <w:pPr>
              <w:spacing w:line="360" w:lineRule="exact"/>
              <w:jc w:val="center"/>
              <w:rPr>
                <w:rFonts w:ascii="仿宋" w:eastAsia="仿宋" w:hAnsi="仿宋" w:cs="仿宋"/>
                <w:bCs/>
                <w:color w:val="000000" w:themeColor="text1"/>
              </w:rPr>
            </w:pPr>
            <w:r>
              <w:rPr>
                <w:rFonts w:ascii="仿宋" w:eastAsia="仿宋" w:hAnsi="仿宋" w:cs="仿宋" w:hint="eastAsia"/>
                <w:bCs/>
                <w:color w:val="000000" w:themeColor="text1"/>
              </w:rPr>
              <w:t>2018年9月，第30卷增刊1，p19-23</w:t>
            </w:r>
          </w:p>
        </w:tc>
        <w:tc>
          <w:tcPr>
            <w:tcW w:w="1579" w:type="dxa"/>
            <w:vAlign w:val="center"/>
          </w:tcPr>
          <w:p w:rsidR="0038186F" w:rsidRDefault="0038186F" w:rsidP="0038186F">
            <w:pPr>
              <w:spacing w:line="360" w:lineRule="exact"/>
              <w:jc w:val="center"/>
              <w:rPr>
                <w:rFonts w:ascii="仿宋" w:eastAsia="仿宋" w:hAnsi="仿宋" w:cs="仿宋"/>
                <w:bCs/>
                <w:color w:val="000000" w:themeColor="text1"/>
              </w:rPr>
            </w:pPr>
            <w:r>
              <w:rPr>
                <w:rFonts w:ascii="仿宋" w:eastAsia="仿宋" w:hAnsi="仿宋" w:cs="仿宋" w:hint="eastAsia"/>
                <w:bCs/>
                <w:color w:val="000000" w:themeColor="text1"/>
              </w:rPr>
              <w:t>2018.09</w:t>
            </w:r>
          </w:p>
        </w:tc>
        <w:tc>
          <w:tcPr>
            <w:tcW w:w="2107" w:type="dxa"/>
            <w:vAlign w:val="center"/>
          </w:tcPr>
          <w:p w:rsidR="0038186F" w:rsidRDefault="0038186F" w:rsidP="0038186F">
            <w:pPr>
              <w:widowControl/>
              <w:kinsoku/>
              <w:autoSpaceDE/>
              <w:autoSpaceDN/>
              <w:adjustRightInd/>
              <w:snapToGrid/>
              <w:spacing w:line="360" w:lineRule="exact"/>
              <w:jc w:val="center"/>
              <w:textAlignment w:val="auto"/>
              <w:rPr>
                <w:rFonts w:ascii="仿宋" w:eastAsia="仿宋" w:hAnsi="仿宋" w:cs="仿宋"/>
                <w:bCs/>
                <w:color w:val="000000" w:themeColor="text1"/>
              </w:rPr>
            </w:pPr>
            <w:r>
              <w:rPr>
                <w:rFonts w:ascii="仿宋" w:eastAsia="仿宋" w:hAnsi="仿宋" w:cs="仿宋" w:hint="eastAsia"/>
                <w:bCs/>
                <w:spacing w:val="1"/>
              </w:rPr>
              <w:t>中煤航测遥感集团</w:t>
            </w:r>
          </w:p>
        </w:tc>
        <w:tc>
          <w:tcPr>
            <w:tcW w:w="1204" w:type="dxa"/>
            <w:vAlign w:val="center"/>
          </w:tcPr>
          <w:p w:rsidR="0038186F" w:rsidRDefault="0038186F" w:rsidP="0038186F">
            <w:pPr>
              <w:spacing w:line="360" w:lineRule="exact"/>
              <w:jc w:val="center"/>
              <w:rPr>
                <w:rFonts w:ascii="仿宋" w:eastAsia="仿宋" w:hAnsi="仿宋" w:cs="仿宋"/>
                <w:bCs/>
                <w:color w:val="000000" w:themeColor="text1"/>
              </w:rPr>
            </w:pPr>
            <w:r>
              <w:rPr>
                <w:rFonts w:ascii="仿宋" w:eastAsia="仿宋" w:hAnsi="仿宋" w:cs="仿宋" w:hint="eastAsia"/>
                <w:bCs/>
                <w:color w:val="000000" w:themeColor="text1"/>
              </w:rPr>
              <w:t>万余庆</w:t>
            </w:r>
          </w:p>
        </w:tc>
      </w:tr>
      <w:tr w:rsidR="0038186F" w:rsidTr="0038186F">
        <w:trPr>
          <w:trHeight w:val="578"/>
          <w:jc w:val="center"/>
        </w:trPr>
        <w:tc>
          <w:tcPr>
            <w:tcW w:w="427" w:type="dxa"/>
            <w:vAlign w:val="center"/>
          </w:tcPr>
          <w:p w:rsidR="0038186F" w:rsidRDefault="0038186F" w:rsidP="0038186F">
            <w:pPr>
              <w:spacing w:line="360" w:lineRule="exact"/>
              <w:jc w:val="center"/>
              <w:rPr>
                <w:rFonts w:ascii="仿宋" w:eastAsia="仿宋" w:hAnsi="仿宋" w:cs="仿宋"/>
                <w:bCs/>
                <w:color w:val="000000" w:themeColor="text1"/>
              </w:rPr>
            </w:pPr>
            <w:r>
              <w:rPr>
                <w:rFonts w:ascii="仿宋" w:eastAsia="仿宋" w:hAnsi="仿宋" w:cs="仿宋" w:hint="eastAsia"/>
                <w:bCs/>
                <w:color w:val="000000" w:themeColor="text1"/>
              </w:rPr>
              <w:t>7</w:t>
            </w:r>
          </w:p>
        </w:tc>
        <w:tc>
          <w:tcPr>
            <w:tcW w:w="784" w:type="dxa"/>
            <w:vAlign w:val="center"/>
          </w:tcPr>
          <w:p w:rsidR="0038186F" w:rsidRDefault="0038186F" w:rsidP="0038186F">
            <w:pPr>
              <w:spacing w:line="360" w:lineRule="exact"/>
              <w:jc w:val="center"/>
              <w:rPr>
                <w:rFonts w:ascii="仿宋" w:eastAsia="仿宋" w:hAnsi="仿宋" w:cs="仿宋"/>
                <w:bCs/>
                <w:color w:val="000000" w:themeColor="text1"/>
              </w:rPr>
            </w:pPr>
            <w:r>
              <w:rPr>
                <w:rFonts w:ascii="仿宋" w:eastAsia="仿宋" w:hAnsi="仿宋" w:cs="仿宋" w:hint="eastAsia"/>
                <w:bCs/>
                <w:color w:val="000000" w:themeColor="text1"/>
              </w:rPr>
              <w:t>论文</w:t>
            </w:r>
          </w:p>
        </w:tc>
        <w:tc>
          <w:tcPr>
            <w:tcW w:w="1784" w:type="dxa"/>
            <w:vAlign w:val="center"/>
          </w:tcPr>
          <w:p w:rsidR="0038186F" w:rsidRDefault="0038186F" w:rsidP="0038186F">
            <w:pPr>
              <w:spacing w:line="360" w:lineRule="exact"/>
              <w:jc w:val="center"/>
              <w:rPr>
                <w:rFonts w:ascii="仿宋" w:eastAsia="仿宋" w:hAnsi="仿宋" w:cs="仿宋"/>
                <w:bCs/>
                <w:color w:val="000000" w:themeColor="text1"/>
              </w:rPr>
            </w:pPr>
            <w:r>
              <w:rPr>
                <w:rFonts w:ascii="仿宋" w:eastAsia="仿宋" w:hAnsi="仿宋" w:cs="仿宋" w:hint="eastAsia"/>
                <w:bCs/>
                <w:color w:val="000000" w:themeColor="text1"/>
              </w:rPr>
              <w:t>基于扫描式高光谱图像的预处理研究</w:t>
            </w:r>
          </w:p>
        </w:tc>
        <w:tc>
          <w:tcPr>
            <w:tcW w:w="2225" w:type="dxa"/>
            <w:vAlign w:val="center"/>
          </w:tcPr>
          <w:p w:rsidR="0038186F" w:rsidRDefault="0038186F" w:rsidP="0038186F">
            <w:pPr>
              <w:spacing w:line="360" w:lineRule="exact"/>
              <w:jc w:val="center"/>
              <w:rPr>
                <w:rFonts w:ascii="仿宋" w:eastAsia="仿宋" w:hAnsi="仿宋" w:cs="仿宋"/>
                <w:bCs/>
                <w:color w:val="000000" w:themeColor="text1"/>
              </w:rPr>
            </w:pPr>
            <w:r>
              <w:rPr>
                <w:rFonts w:ascii="仿宋" w:eastAsia="仿宋" w:hAnsi="仿宋" w:cs="仿宋" w:hint="eastAsia"/>
                <w:bCs/>
                <w:color w:val="000000" w:themeColor="text1"/>
              </w:rPr>
              <w:t>2018年8月，西安地图出版社，p1-4</w:t>
            </w:r>
          </w:p>
        </w:tc>
        <w:tc>
          <w:tcPr>
            <w:tcW w:w="1579" w:type="dxa"/>
            <w:vAlign w:val="center"/>
          </w:tcPr>
          <w:p w:rsidR="0038186F" w:rsidRDefault="0038186F" w:rsidP="0038186F">
            <w:pPr>
              <w:spacing w:line="360" w:lineRule="exact"/>
              <w:jc w:val="center"/>
              <w:rPr>
                <w:rFonts w:ascii="仿宋" w:eastAsia="仿宋" w:hAnsi="仿宋" w:cs="仿宋"/>
                <w:bCs/>
                <w:color w:val="000000" w:themeColor="text1"/>
              </w:rPr>
            </w:pPr>
            <w:r>
              <w:rPr>
                <w:rFonts w:ascii="仿宋" w:eastAsia="仿宋" w:hAnsi="仿宋" w:cs="仿宋" w:hint="eastAsia"/>
                <w:bCs/>
                <w:color w:val="000000" w:themeColor="text1"/>
              </w:rPr>
              <w:t>2018.08</w:t>
            </w:r>
          </w:p>
        </w:tc>
        <w:tc>
          <w:tcPr>
            <w:tcW w:w="2107" w:type="dxa"/>
            <w:vAlign w:val="center"/>
          </w:tcPr>
          <w:p w:rsidR="0038186F" w:rsidRDefault="0038186F" w:rsidP="0038186F">
            <w:pPr>
              <w:widowControl/>
              <w:kinsoku/>
              <w:autoSpaceDE/>
              <w:autoSpaceDN/>
              <w:adjustRightInd/>
              <w:snapToGrid/>
              <w:spacing w:line="360" w:lineRule="exact"/>
              <w:jc w:val="center"/>
              <w:textAlignment w:val="auto"/>
              <w:rPr>
                <w:rFonts w:ascii="仿宋" w:eastAsia="仿宋" w:hAnsi="仿宋" w:cs="仿宋"/>
                <w:bCs/>
                <w:color w:val="000000" w:themeColor="text1"/>
              </w:rPr>
            </w:pPr>
            <w:r>
              <w:rPr>
                <w:rFonts w:ascii="仿宋" w:eastAsia="仿宋" w:hAnsi="仿宋" w:cs="仿宋" w:hint="eastAsia"/>
                <w:bCs/>
                <w:spacing w:val="1"/>
              </w:rPr>
              <w:t>中煤航测遥感集团</w:t>
            </w:r>
          </w:p>
        </w:tc>
        <w:tc>
          <w:tcPr>
            <w:tcW w:w="1204" w:type="dxa"/>
            <w:vAlign w:val="center"/>
          </w:tcPr>
          <w:p w:rsidR="0038186F" w:rsidRDefault="0038186F" w:rsidP="0038186F">
            <w:pPr>
              <w:spacing w:line="360" w:lineRule="exact"/>
              <w:jc w:val="center"/>
              <w:rPr>
                <w:rFonts w:ascii="仿宋" w:eastAsia="仿宋" w:hAnsi="仿宋" w:cs="仿宋"/>
                <w:bCs/>
                <w:color w:val="000000" w:themeColor="text1"/>
              </w:rPr>
            </w:pPr>
            <w:r>
              <w:rPr>
                <w:rFonts w:ascii="仿宋" w:eastAsia="仿宋" w:hAnsi="仿宋" w:cs="仿宋" w:hint="eastAsia"/>
                <w:bCs/>
                <w:color w:val="000000" w:themeColor="text1"/>
              </w:rPr>
              <w:t>万余庆</w:t>
            </w:r>
          </w:p>
        </w:tc>
      </w:tr>
      <w:tr w:rsidR="0038186F" w:rsidTr="0038186F">
        <w:trPr>
          <w:trHeight w:val="874"/>
          <w:jc w:val="center"/>
        </w:trPr>
        <w:tc>
          <w:tcPr>
            <w:tcW w:w="427" w:type="dxa"/>
            <w:vAlign w:val="center"/>
          </w:tcPr>
          <w:p w:rsidR="0038186F" w:rsidRDefault="0038186F" w:rsidP="0038186F">
            <w:pPr>
              <w:spacing w:line="360" w:lineRule="exact"/>
              <w:jc w:val="center"/>
              <w:rPr>
                <w:rFonts w:ascii="仿宋" w:eastAsia="仿宋" w:hAnsi="仿宋" w:cs="仿宋"/>
                <w:bCs/>
                <w:color w:val="000000" w:themeColor="text1"/>
              </w:rPr>
            </w:pPr>
            <w:r>
              <w:rPr>
                <w:rFonts w:ascii="仿宋" w:eastAsia="仿宋" w:hAnsi="仿宋" w:cs="仿宋" w:hint="eastAsia"/>
                <w:bCs/>
                <w:color w:val="000000" w:themeColor="text1"/>
              </w:rPr>
              <w:t>8</w:t>
            </w:r>
          </w:p>
        </w:tc>
        <w:tc>
          <w:tcPr>
            <w:tcW w:w="784" w:type="dxa"/>
            <w:vAlign w:val="center"/>
          </w:tcPr>
          <w:p w:rsidR="0038186F" w:rsidRDefault="0038186F" w:rsidP="0038186F">
            <w:pPr>
              <w:spacing w:line="360" w:lineRule="exact"/>
              <w:jc w:val="center"/>
              <w:rPr>
                <w:rFonts w:ascii="仿宋" w:eastAsia="仿宋" w:hAnsi="仿宋" w:cs="仿宋"/>
                <w:bCs/>
                <w:color w:val="000000" w:themeColor="text1"/>
              </w:rPr>
            </w:pPr>
            <w:r>
              <w:rPr>
                <w:rFonts w:ascii="仿宋" w:eastAsia="仿宋" w:hAnsi="仿宋" w:cs="仿宋" w:hint="eastAsia"/>
                <w:bCs/>
                <w:color w:val="000000" w:themeColor="text1"/>
              </w:rPr>
              <w:t>论文</w:t>
            </w:r>
          </w:p>
        </w:tc>
        <w:tc>
          <w:tcPr>
            <w:tcW w:w="1784" w:type="dxa"/>
            <w:vAlign w:val="center"/>
          </w:tcPr>
          <w:p w:rsidR="0038186F" w:rsidRDefault="0038186F" w:rsidP="0038186F">
            <w:pPr>
              <w:spacing w:line="360" w:lineRule="exact"/>
              <w:jc w:val="center"/>
              <w:rPr>
                <w:rFonts w:ascii="仿宋" w:eastAsia="仿宋" w:hAnsi="仿宋" w:cs="仿宋"/>
                <w:bCs/>
                <w:color w:val="000000" w:themeColor="text1"/>
              </w:rPr>
            </w:pPr>
            <w:r>
              <w:rPr>
                <w:rFonts w:ascii="仿宋" w:eastAsia="仿宋" w:hAnsi="仿宋" w:cs="仿宋" w:hint="eastAsia"/>
                <w:bCs/>
                <w:color w:val="000000" w:themeColor="text1"/>
              </w:rPr>
              <w:t>无人机航摄图像的亮度均衡化处理技术研究</w:t>
            </w:r>
          </w:p>
        </w:tc>
        <w:tc>
          <w:tcPr>
            <w:tcW w:w="2225" w:type="dxa"/>
            <w:vAlign w:val="center"/>
          </w:tcPr>
          <w:p w:rsidR="0038186F" w:rsidRDefault="0038186F" w:rsidP="0038186F">
            <w:pPr>
              <w:spacing w:line="360" w:lineRule="exact"/>
              <w:jc w:val="center"/>
              <w:rPr>
                <w:rFonts w:ascii="仿宋" w:eastAsia="仿宋" w:hAnsi="仿宋" w:cs="仿宋"/>
                <w:bCs/>
                <w:color w:val="000000" w:themeColor="text1"/>
              </w:rPr>
            </w:pPr>
            <w:r>
              <w:rPr>
                <w:rFonts w:ascii="仿宋" w:eastAsia="仿宋" w:hAnsi="仿宋" w:cs="仿宋" w:hint="eastAsia"/>
                <w:bCs/>
                <w:color w:val="000000" w:themeColor="text1"/>
              </w:rPr>
              <w:t>2019年8月出版，2019年第S1期，P310-314</w:t>
            </w:r>
          </w:p>
        </w:tc>
        <w:tc>
          <w:tcPr>
            <w:tcW w:w="1579" w:type="dxa"/>
            <w:vAlign w:val="center"/>
          </w:tcPr>
          <w:p w:rsidR="0038186F" w:rsidRDefault="0038186F" w:rsidP="0038186F">
            <w:pPr>
              <w:spacing w:line="360" w:lineRule="exact"/>
              <w:jc w:val="center"/>
              <w:rPr>
                <w:rFonts w:ascii="仿宋" w:eastAsia="仿宋" w:hAnsi="仿宋" w:cs="仿宋"/>
                <w:bCs/>
                <w:color w:val="000000" w:themeColor="text1"/>
              </w:rPr>
            </w:pPr>
            <w:r>
              <w:rPr>
                <w:rFonts w:ascii="仿宋" w:eastAsia="仿宋" w:hAnsi="仿宋" w:cs="仿宋" w:hint="eastAsia"/>
                <w:bCs/>
                <w:color w:val="000000" w:themeColor="text1"/>
              </w:rPr>
              <w:t>2019.08</w:t>
            </w:r>
          </w:p>
        </w:tc>
        <w:tc>
          <w:tcPr>
            <w:tcW w:w="2107" w:type="dxa"/>
            <w:vAlign w:val="center"/>
          </w:tcPr>
          <w:p w:rsidR="0038186F" w:rsidRDefault="0038186F" w:rsidP="0038186F">
            <w:pPr>
              <w:widowControl/>
              <w:kinsoku/>
              <w:autoSpaceDE/>
              <w:autoSpaceDN/>
              <w:adjustRightInd/>
              <w:snapToGrid/>
              <w:spacing w:line="360" w:lineRule="exact"/>
              <w:jc w:val="center"/>
              <w:textAlignment w:val="auto"/>
              <w:rPr>
                <w:rFonts w:ascii="仿宋" w:eastAsia="仿宋" w:hAnsi="仿宋" w:cs="仿宋"/>
                <w:bCs/>
                <w:color w:val="000000" w:themeColor="text1"/>
              </w:rPr>
            </w:pPr>
            <w:r>
              <w:rPr>
                <w:rFonts w:ascii="仿宋" w:eastAsia="仿宋" w:hAnsi="仿宋" w:cs="仿宋" w:hint="eastAsia"/>
                <w:bCs/>
                <w:spacing w:val="1"/>
              </w:rPr>
              <w:t>中煤航测遥感集团</w:t>
            </w:r>
          </w:p>
        </w:tc>
        <w:tc>
          <w:tcPr>
            <w:tcW w:w="1204" w:type="dxa"/>
            <w:vAlign w:val="center"/>
          </w:tcPr>
          <w:p w:rsidR="0038186F" w:rsidRDefault="0038186F" w:rsidP="0038186F">
            <w:pPr>
              <w:spacing w:line="360" w:lineRule="exact"/>
              <w:jc w:val="center"/>
              <w:rPr>
                <w:rFonts w:ascii="仿宋" w:eastAsia="仿宋" w:hAnsi="仿宋" w:cs="仿宋"/>
                <w:bCs/>
                <w:color w:val="000000" w:themeColor="text1"/>
              </w:rPr>
            </w:pPr>
            <w:r>
              <w:rPr>
                <w:rFonts w:ascii="仿宋" w:eastAsia="仿宋" w:hAnsi="仿宋" w:cs="仿宋" w:hint="eastAsia"/>
                <w:bCs/>
                <w:color w:val="000000" w:themeColor="text1"/>
              </w:rPr>
              <w:t>万余庆</w:t>
            </w:r>
          </w:p>
        </w:tc>
      </w:tr>
    </w:tbl>
    <w:p w:rsidR="00EF57A4" w:rsidRDefault="0038186F" w:rsidP="0038186F">
      <w:pPr>
        <w:widowControl w:val="0"/>
        <w:kinsoku/>
        <w:autoSpaceDE/>
        <w:autoSpaceDN/>
        <w:adjustRightInd/>
        <w:snapToGrid/>
        <w:spacing w:line="360" w:lineRule="auto"/>
        <w:jc w:val="both"/>
        <w:textAlignment w:val="auto"/>
        <w:rPr>
          <w:rFonts w:ascii="宋体" w:eastAsia="宋体" w:hAnsi="宋体" w:cs="仿宋_GB2312" w:hint="eastAsia"/>
          <w:b/>
          <w:snapToGrid/>
          <w:color w:val="auto"/>
          <w:kern w:val="2"/>
          <w:sz w:val="24"/>
          <w:szCs w:val="24"/>
        </w:rPr>
      </w:pPr>
      <w:r w:rsidRPr="00C32565">
        <w:rPr>
          <w:rFonts w:ascii="宋体" w:eastAsia="宋体" w:hAnsi="宋体" w:cs="仿宋_GB2312"/>
          <w:b/>
          <w:snapToGrid/>
          <w:color w:val="auto"/>
          <w:kern w:val="2"/>
          <w:sz w:val="24"/>
          <w:szCs w:val="24"/>
        </w:rPr>
        <w:t>六、主要完成人情况</w:t>
      </w:r>
    </w:p>
    <w:tbl>
      <w:tblPr>
        <w:tblStyle w:val="TableNormal"/>
        <w:tblW w:w="10361" w:type="dxa"/>
        <w:jc w:val="center"/>
        <w:tblInd w:w="6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12"/>
        <w:gridCol w:w="567"/>
        <w:gridCol w:w="993"/>
        <w:gridCol w:w="1327"/>
        <w:gridCol w:w="1417"/>
        <w:gridCol w:w="1066"/>
        <w:gridCol w:w="4179"/>
      </w:tblGrid>
      <w:tr w:rsidR="0038186F" w:rsidTr="0038186F">
        <w:trPr>
          <w:trHeight w:val="587"/>
          <w:jc w:val="center"/>
        </w:trPr>
        <w:tc>
          <w:tcPr>
            <w:tcW w:w="812" w:type="dxa"/>
            <w:vAlign w:val="center"/>
          </w:tcPr>
          <w:p w:rsidR="0038186F" w:rsidRPr="0038186F" w:rsidRDefault="0038186F" w:rsidP="0038186F">
            <w:pPr>
              <w:widowControl w:val="0"/>
              <w:spacing w:line="360" w:lineRule="exact"/>
              <w:jc w:val="center"/>
              <w:rPr>
                <w:rFonts w:ascii="仿宋" w:eastAsia="仿宋" w:hAnsi="仿宋" w:cs="仿宋"/>
                <w:b/>
                <w:color w:val="000000" w:themeColor="text1"/>
              </w:rPr>
            </w:pPr>
            <w:r w:rsidRPr="0038186F">
              <w:rPr>
                <w:rFonts w:ascii="仿宋" w:eastAsia="仿宋" w:hAnsi="仿宋" w:cs="仿宋" w:hint="eastAsia"/>
                <w:b/>
                <w:color w:val="000000" w:themeColor="text1"/>
              </w:rPr>
              <w:t>姓名</w:t>
            </w:r>
          </w:p>
        </w:tc>
        <w:tc>
          <w:tcPr>
            <w:tcW w:w="567" w:type="dxa"/>
            <w:vAlign w:val="center"/>
          </w:tcPr>
          <w:p w:rsidR="0038186F" w:rsidRPr="0038186F" w:rsidRDefault="0038186F" w:rsidP="0038186F">
            <w:pPr>
              <w:widowControl w:val="0"/>
              <w:spacing w:line="360" w:lineRule="exact"/>
              <w:jc w:val="center"/>
              <w:rPr>
                <w:rFonts w:ascii="仿宋" w:eastAsia="仿宋" w:hAnsi="仿宋" w:cs="仿宋"/>
                <w:b/>
                <w:color w:val="000000" w:themeColor="text1"/>
              </w:rPr>
            </w:pPr>
            <w:r w:rsidRPr="0038186F">
              <w:rPr>
                <w:rFonts w:ascii="仿宋" w:eastAsia="仿宋" w:hAnsi="仿宋" w:cs="仿宋" w:hint="eastAsia"/>
                <w:b/>
                <w:color w:val="000000" w:themeColor="text1"/>
              </w:rPr>
              <w:t>排名</w:t>
            </w:r>
          </w:p>
        </w:tc>
        <w:tc>
          <w:tcPr>
            <w:tcW w:w="993" w:type="dxa"/>
            <w:vAlign w:val="center"/>
          </w:tcPr>
          <w:p w:rsidR="0038186F" w:rsidRPr="0038186F" w:rsidRDefault="0038186F" w:rsidP="0038186F">
            <w:pPr>
              <w:widowControl w:val="0"/>
              <w:spacing w:line="360" w:lineRule="exact"/>
              <w:jc w:val="center"/>
              <w:rPr>
                <w:rFonts w:ascii="仿宋" w:eastAsia="仿宋" w:hAnsi="仿宋" w:cs="仿宋"/>
                <w:b/>
                <w:color w:val="000000" w:themeColor="text1"/>
              </w:rPr>
            </w:pPr>
            <w:r w:rsidRPr="0038186F">
              <w:rPr>
                <w:rFonts w:ascii="仿宋" w:eastAsia="仿宋" w:hAnsi="仿宋" w:cs="仿宋" w:hint="eastAsia"/>
                <w:b/>
                <w:color w:val="000000" w:themeColor="text1"/>
              </w:rPr>
              <w:t>行政职务</w:t>
            </w:r>
          </w:p>
        </w:tc>
        <w:tc>
          <w:tcPr>
            <w:tcW w:w="1327" w:type="dxa"/>
            <w:vAlign w:val="center"/>
          </w:tcPr>
          <w:p w:rsidR="0038186F" w:rsidRPr="0038186F" w:rsidRDefault="0038186F" w:rsidP="0038186F">
            <w:pPr>
              <w:widowControl w:val="0"/>
              <w:spacing w:line="360" w:lineRule="exact"/>
              <w:jc w:val="center"/>
              <w:rPr>
                <w:rFonts w:ascii="仿宋" w:eastAsia="仿宋" w:hAnsi="仿宋" w:cs="仿宋"/>
                <w:b/>
                <w:color w:val="000000" w:themeColor="text1"/>
              </w:rPr>
            </w:pPr>
            <w:r w:rsidRPr="0038186F">
              <w:rPr>
                <w:rFonts w:ascii="仿宋" w:eastAsia="仿宋" w:hAnsi="仿宋" w:cs="仿宋" w:hint="eastAsia"/>
                <w:b/>
                <w:color w:val="000000" w:themeColor="text1"/>
              </w:rPr>
              <w:t>技术职称</w:t>
            </w:r>
          </w:p>
        </w:tc>
        <w:tc>
          <w:tcPr>
            <w:tcW w:w="1417" w:type="dxa"/>
            <w:vAlign w:val="center"/>
          </w:tcPr>
          <w:p w:rsidR="0038186F" w:rsidRPr="0038186F" w:rsidRDefault="0038186F" w:rsidP="0038186F">
            <w:pPr>
              <w:widowControl w:val="0"/>
              <w:spacing w:line="360" w:lineRule="exact"/>
              <w:jc w:val="center"/>
              <w:rPr>
                <w:rFonts w:ascii="仿宋" w:eastAsia="仿宋" w:hAnsi="仿宋" w:cs="仿宋"/>
                <w:b/>
                <w:color w:val="000000" w:themeColor="text1"/>
              </w:rPr>
            </w:pPr>
            <w:r w:rsidRPr="0038186F">
              <w:rPr>
                <w:rFonts w:ascii="仿宋" w:eastAsia="仿宋" w:hAnsi="仿宋" w:cs="仿宋" w:hint="eastAsia"/>
                <w:b/>
                <w:color w:val="000000" w:themeColor="text1"/>
              </w:rPr>
              <w:t>工作单位</w:t>
            </w:r>
          </w:p>
        </w:tc>
        <w:tc>
          <w:tcPr>
            <w:tcW w:w="1066" w:type="dxa"/>
            <w:vAlign w:val="center"/>
          </w:tcPr>
          <w:p w:rsidR="0038186F" w:rsidRPr="0038186F" w:rsidRDefault="0038186F" w:rsidP="0038186F">
            <w:pPr>
              <w:widowControl w:val="0"/>
              <w:spacing w:line="360" w:lineRule="exact"/>
              <w:jc w:val="center"/>
              <w:rPr>
                <w:rFonts w:ascii="仿宋" w:eastAsia="仿宋" w:hAnsi="仿宋" w:cs="仿宋"/>
                <w:b/>
                <w:color w:val="000000" w:themeColor="text1"/>
              </w:rPr>
            </w:pPr>
            <w:r w:rsidRPr="0038186F">
              <w:rPr>
                <w:rFonts w:ascii="仿宋" w:eastAsia="仿宋" w:hAnsi="仿宋" w:cs="仿宋" w:hint="eastAsia"/>
                <w:b/>
                <w:color w:val="000000" w:themeColor="text1"/>
              </w:rPr>
              <w:t>完成单位</w:t>
            </w:r>
          </w:p>
        </w:tc>
        <w:tc>
          <w:tcPr>
            <w:tcW w:w="4179" w:type="dxa"/>
            <w:vAlign w:val="center"/>
          </w:tcPr>
          <w:p w:rsidR="0038186F" w:rsidRPr="0038186F" w:rsidRDefault="0038186F" w:rsidP="0038186F">
            <w:pPr>
              <w:widowControl w:val="0"/>
              <w:spacing w:line="360" w:lineRule="exact"/>
              <w:jc w:val="center"/>
              <w:rPr>
                <w:rFonts w:ascii="仿宋" w:eastAsia="仿宋" w:hAnsi="仿宋" w:cs="仿宋"/>
                <w:b/>
                <w:color w:val="000000" w:themeColor="text1"/>
              </w:rPr>
            </w:pPr>
            <w:r w:rsidRPr="0038186F">
              <w:rPr>
                <w:rFonts w:ascii="仿宋" w:eastAsia="仿宋" w:hAnsi="仿宋" w:cs="仿宋" w:hint="eastAsia"/>
                <w:b/>
                <w:color w:val="000000" w:themeColor="text1"/>
              </w:rPr>
              <w:t>对本项目贡献</w:t>
            </w:r>
          </w:p>
        </w:tc>
      </w:tr>
      <w:tr w:rsidR="0038186F" w:rsidTr="0038186F">
        <w:trPr>
          <w:trHeight w:val="1644"/>
          <w:jc w:val="center"/>
        </w:trPr>
        <w:tc>
          <w:tcPr>
            <w:tcW w:w="812" w:type="dxa"/>
            <w:vAlign w:val="center"/>
          </w:tcPr>
          <w:p w:rsidR="0038186F" w:rsidRDefault="0038186F" w:rsidP="0038186F">
            <w:pPr>
              <w:spacing w:line="360" w:lineRule="exact"/>
              <w:jc w:val="center"/>
              <w:rPr>
                <w:rFonts w:ascii="仿宋" w:eastAsia="仿宋" w:hAnsi="仿宋" w:cs="仿宋"/>
              </w:rPr>
            </w:pPr>
            <w:bookmarkStart w:id="0" w:name="_Hlk107584090"/>
            <w:r>
              <w:rPr>
                <w:rFonts w:ascii="仿宋" w:eastAsia="仿宋" w:hAnsi="仿宋" w:cs="仿宋" w:hint="eastAsia"/>
                <w:spacing w:val="-5"/>
              </w:rPr>
              <w:t>万余庆</w:t>
            </w:r>
          </w:p>
        </w:tc>
        <w:tc>
          <w:tcPr>
            <w:tcW w:w="567" w:type="dxa"/>
            <w:vAlign w:val="center"/>
          </w:tcPr>
          <w:p w:rsidR="0038186F" w:rsidRDefault="0038186F" w:rsidP="0038186F">
            <w:pPr>
              <w:spacing w:line="360" w:lineRule="exact"/>
              <w:jc w:val="center"/>
              <w:rPr>
                <w:rFonts w:ascii="仿宋" w:eastAsia="仿宋" w:hAnsi="仿宋" w:cs="仿宋"/>
              </w:rPr>
            </w:pPr>
            <w:r>
              <w:rPr>
                <w:rFonts w:ascii="仿宋" w:eastAsia="仿宋" w:hAnsi="仿宋" w:cs="仿宋" w:hint="eastAsia"/>
              </w:rPr>
              <w:t>1</w:t>
            </w:r>
          </w:p>
        </w:tc>
        <w:tc>
          <w:tcPr>
            <w:tcW w:w="993" w:type="dxa"/>
            <w:vAlign w:val="center"/>
          </w:tcPr>
          <w:p w:rsidR="0038186F" w:rsidRDefault="0038186F" w:rsidP="0038186F">
            <w:pPr>
              <w:spacing w:line="360" w:lineRule="exact"/>
              <w:ind w:left="235" w:right="182" w:hanging="31"/>
              <w:jc w:val="center"/>
              <w:rPr>
                <w:rFonts w:ascii="仿宋" w:eastAsia="仿宋" w:hAnsi="仿宋" w:cs="仿宋"/>
              </w:rPr>
            </w:pPr>
            <w:r>
              <w:rPr>
                <w:rFonts w:ascii="仿宋" w:eastAsia="仿宋" w:hAnsi="仿宋" w:cs="仿宋" w:hint="eastAsia"/>
                <w:spacing w:val="-4"/>
              </w:rPr>
              <w:t>首席专家</w:t>
            </w:r>
          </w:p>
        </w:tc>
        <w:tc>
          <w:tcPr>
            <w:tcW w:w="1327" w:type="dxa"/>
            <w:vAlign w:val="center"/>
          </w:tcPr>
          <w:p w:rsidR="0038186F" w:rsidRDefault="0038186F" w:rsidP="0038186F">
            <w:pPr>
              <w:spacing w:line="360" w:lineRule="exact"/>
              <w:ind w:left="363" w:right="142" w:hanging="204"/>
              <w:jc w:val="center"/>
              <w:rPr>
                <w:rFonts w:ascii="仿宋" w:eastAsia="仿宋" w:hAnsi="仿宋" w:cs="仿宋"/>
              </w:rPr>
            </w:pPr>
            <w:proofErr w:type="gramStart"/>
            <w:r>
              <w:rPr>
                <w:rFonts w:ascii="仿宋" w:eastAsia="仿宋" w:hAnsi="仿宋" w:cs="仿宋" w:hint="eastAsia"/>
                <w:spacing w:val="-2"/>
              </w:rPr>
              <w:t>教高</w:t>
            </w:r>
            <w:proofErr w:type="gramEnd"/>
          </w:p>
        </w:tc>
        <w:tc>
          <w:tcPr>
            <w:tcW w:w="1417" w:type="dxa"/>
            <w:vAlign w:val="center"/>
          </w:tcPr>
          <w:p w:rsidR="0038186F" w:rsidRDefault="0038186F" w:rsidP="0038186F">
            <w:pPr>
              <w:spacing w:line="360" w:lineRule="exact"/>
              <w:ind w:left="121" w:right="118" w:hanging="15"/>
              <w:jc w:val="center"/>
              <w:rPr>
                <w:rFonts w:ascii="仿宋" w:eastAsia="仿宋" w:hAnsi="仿宋" w:cs="仿宋"/>
              </w:rPr>
            </w:pPr>
            <w:r>
              <w:rPr>
                <w:rFonts w:ascii="仿宋" w:eastAsia="仿宋" w:hAnsi="仿宋" w:cs="仿宋" w:hint="eastAsia"/>
                <w:spacing w:val="1"/>
              </w:rPr>
              <w:t>中煤航测遥感集团</w:t>
            </w:r>
          </w:p>
        </w:tc>
        <w:tc>
          <w:tcPr>
            <w:tcW w:w="1066" w:type="dxa"/>
            <w:vAlign w:val="center"/>
          </w:tcPr>
          <w:p w:rsidR="0038186F" w:rsidRDefault="0038186F" w:rsidP="0038186F">
            <w:pPr>
              <w:spacing w:line="360" w:lineRule="exact"/>
              <w:ind w:left="115" w:right="191" w:hanging="9"/>
              <w:jc w:val="center"/>
              <w:rPr>
                <w:rFonts w:ascii="仿宋" w:eastAsia="仿宋" w:hAnsi="仿宋" w:cs="仿宋"/>
              </w:rPr>
            </w:pPr>
            <w:r>
              <w:rPr>
                <w:rFonts w:ascii="仿宋" w:eastAsia="仿宋" w:hAnsi="仿宋" w:cs="仿宋" w:hint="eastAsia"/>
                <w:spacing w:val="1"/>
              </w:rPr>
              <w:t>中煤航测遥感集团</w:t>
            </w:r>
          </w:p>
        </w:tc>
        <w:tc>
          <w:tcPr>
            <w:tcW w:w="4179" w:type="dxa"/>
            <w:vAlign w:val="center"/>
          </w:tcPr>
          <w:p w:rsidR="0038186F" w:rsidRDefault="0038186F" w:rsidP="0038186F">
            <w:pPr>
              <w:spacing w:line="360" w:lineRule="exact"/>
              <w:ind w:left="122" w:right="104" w:firstLine="413"/>
              <w:jc w:val="both"/>
              <w:rPr>
                <w:rFonts w:ascii="仿宋" w:eastAsia="仿宋" w:hAnsi="仿宋" w:cs="仿宋"/>
              </w:rPr>
            </w:pPr>
            <w:r>
              <w:rPr>
                <w:rFonts w:ascii="仿宋" w:eastAsia="仿宋" w:hAnsi="仿宋" w:cs="仿宋" w:hint="eastAsia"/>
                <w:spacing w:val="-4"/>
              </w:rPr>
              <w:t>项目技术负责，参与项目策划和可行性调研，主笔立项论证、编写申请书、汇报答辩、编写设计书、组织实施、参与外业调查和部分报告编制、报告定稿、成果验收与鉴定汇报。重点参与航空高光谱遥感数据获取，负责航空高光谱图像和无人机航摄图像预处理技术研发，开发编程，发明专利和著作权申报。</w:t>
            </w:r>
          </w:p>
        </w:tc>
      </w:tr>
      <w:tr w:rsidR="0038186F" w:rsidTr="0038186F">
        <w:trPr>
          <w:trHeight w:val="839"/>
          <w:jc w:val="center"/>
        </w:trPr>
        <w:tc>
          <w:tcPr>
            <w:tcW w:w="812" w:type="dxa"/>
            <w:vAlign w:val="center"/>
          </w:tcPr>
          <w:p w:rsidR="0038186F" w:rsidRDefault="0038186F" w:rsidP="0038186F">
            <w:pPr>
              <w:spacing w:line="360" w:lineRule="exact"/>
              <w:jc w:val="center"/>
              <w:rPr>
                <w:rFonts w:ascii="仿宋" w:eastAsia="仿宋" w:hAnsi="仿宋" w:cs="仿宋"/>
              </w:rPr>
            </w:pPr>
            <w:r>
              <w:rPr>
                <w:rFonts w:ascii="仿宋" w:eastAsia="仿宋" w:hAnsi="仿宋" w:cs="仿宋" w:hint="eastAsia"/>
              </w:rPr>
              <w:t>谢涛</w:t>
            </w:r>
          </w:p>
        </w:tc>
        <w:tc>
          <w:tcPr>
            <w:tcW w:w="567" w:type="dxa"/>
            <w:vAlign w:val="center"/>
          </w:tcPr>
          <w:p w:rsidR="0038186F" w:rsidRDefault="0038186F" w:rsidP="0038186F">
            <w:pPr>
              <w:spacing w:line="360" w:lineRule="exact"/>
              <w:jc w:val="center"/>
              <w:rPr>
                <w:rFonts w:ascii="仿宋" w:eastAsia="仿宋" w:hAnsi="仿宋" w:cs="仿宋"/>
              </w:rPr>
            </w:pPr>
            <w:r>
              <w:rPr>
                <w:rFonts w:ascii="仿宋" w:eastAsia="仿宋" w:hAnsi="仿宋" w:cs="仿宋" w:hint="eastAsia"/>
              </w:rPr>
              <w:t>2</w:t>
            </w:r>
          </w:p>
        </w:tc>
        <w:tc>
          <w:tcPr>
            <w:tcW w:w="993" w:type="dxa"/>
            <w:vAlign w:val="center"/>
          </w:tcPr>
          <w:p w:rsidR="0038186F" w:rsidRDefault="0038186F" w:rsidP="0038186F">
            <w:pPr>
              <w:spacing w:line="360" w:lineRule="exact"/>
              <w:ind w:left="111" w:right="106" w:firstLine="9"/>
              <w:jc w:val="center"/>
              <w:rPr>
                <w:rFonts w:ascii="仿宋" w:eastAsia="仿宋" w:hAnsi="仿宋" w:cs="仿宋"/>
              </w:rPr>
            </w:pPr>
            <w:r>
              <w:rPr>
                <w:rFonts w:ascii="仿宋" w:eastAsia="仿宋" w:hAnsi="仿宋" w:cs="仿宋" w:hint="eastAsia"/>
                <w:spacing w:val="-2"/>
              </w:rPr>
              <w:t>所长</w:t>
            </w:r>
          </w:p>
        </w:tc>
        <w:tc>
          <w:tcPr>
            <w:tcW w:w="1327" w:type="dxa"/>
            <w:vAlign w:val="center"/>
          </w:tcPr>
          <w:p w:rsidR="0038186F" w:rsidRDefault="0038186F" w:rsidP="0038186F">
            <w:pPr>
              <w:spacing w:line="360" w:lineRule="exact"/>
              <w:ind w:left="484" w:right="142" w:hanging="322"/>
              <w:jc w:val="center"/>
              <w:rPr>
                <w:rFonts w:ascii="仿宋" w:eastAsia="仿宋" w:hAnsi="仿宋" w:cs="仿宋"/>
              </w:rPr>
            </w:pPr>
            <w:r>
              <w:rPr>
                <w:rFonts w:ascii="仿宋" w:eastAsia="仿宋" w:hAnsi="仿宋" w:cs="仿宋" w:hint="eastAsia"/>
                <w:spacing w:val="-6"/>
              </w:rPr>
              <w:t>高</w:t>
            </w:r>
            <w:r>
              <w:rPr>
                <w:rFonts w:ascii="仿宋" w:eastAsia="仿宋" w:hAnsi="仿宋" w:cs="仿宋" w:hint="eastAsia"/>
                <w:spacing w:val="-3"/>
              </w:rPr>
              <w:t>级工程</w:t>
            </w:r>
            <w:r>
              <w:rPr>
                <w:rFonts w:ascii="仿宋" w:eastAsia="仿宋" w:hAnsi="仿宋" w:cs="仿宋" w:hint="eastAsia"/>
              </w:rPr>
              <w:t xml:space="preserve"> 师</w:t>
            </w:r>
          </w:p>
        </w:tc>
        <w:tc>
          <w:tcPr>
            <w:tcW w:w="1417" w:type="dxa"/>
            <w:vAlign w:val="center"/>
          </w:tcPr>
          <w:p w:rsidR="0038186F" w:rsidRDefault="0038186F" w:rsidP="0038186F">
            <w:pPr>
              <w:spacing w:line="360" w:lineRule="exact"/>
              <w:ind w:left="121" w:right="118" w:hanging="15"/>
              <w:jc w:val="center"/>
              <w:rPr>
                <w:rFonts w:ascii="仿宋" w:eastAsia="仿宋" w:hAnsi="仿宋" w:cs="仿宋"/>
              </w:rPr>
            </w:pPr>
            <w:r>
              <w:rPr>
                <w:rFonts w:ascii="仿宋" w:eastAsia="仿宋" w:hAnsi="仿宋" w:cs="仿宋" w:hint="eastAsia"/>
                <w:spacing w:val="1"/>
              </w:rPr>
              <w:t>中煤航测遥感集团</w:t>
            </w:r>
          </w:p>
        </w:tc>
        <w:tc>
          <w:tcPr>
            <w:tcW w:w="1066" w:type="dxa"/>
            <w:vAlign w:val="center"/>
          </w:tcPr>
          <w:p w:rsidR="0038186F" w:rsidRDefault="0038186F" w:rsidP="0038186F">
            <w:pPr>
              <w:spacing w:line="360" w:lineRule="exact"/>
              <w:ind w:left="115" w:right="191" w:hanging="9"/>
              <w:jc w:val="center"/>
              <w:rPr>
                <w:rFonts w:ascii="仿宋" w:eastAsia="仿宋" w:hAnsi="仿宋" w:cs="仿宋"/>
              </w:rPr>
            </w:pPr>
            <w:r>
              <w:rPr>
                <w:rFonts w:ascii="仿宋" w:eastAsia="仿宋" w:hAnsi="仿宋" w:cs="仿宋" w:hint="eastAsia"/>
                <w:spacing w:val="1"/>
              </w:rPr>
              <w:t>中煤航测遥感集团</w:t>
            </w:r>
          </w:p>
        </w:tc>
        <w:tc>
          <w:tcPr>
            <w:tcW w:w="4179" w:type="dxa"/>
            <w:vAlign w:val="center"/>
          </w:tcPr>
          <w:p w:rsidR="0038186F" w:rsidRDefault="0038186F" w:rsidP="0038186F">
            <w:pPr>
              <w:spacing w:line="360" w:lineRule="exact"/>
              <w:ind w:left="122" w:right="104" w:firstLine="413"/>
              <w:jc w:val="both"/>
              <w:rPr>
                <w:rFonts w:ascii="仿宋" w:eastAsia="仿宋" w:hAnsi="仿宋" w:cs="仿宋"/>
                <w:spacing w:val="-4"/>
              </w:rPr>
            </w:pPr>
            <w:r>
              <w:rPr>
                <w:rFonts w:ascii="仿宋" w:eastAsia="仿宋" w:hAnsi="仿宋" w:cs="仿宋" w:hint="eastAsia"/>
                <w:spacing w:val="-4"/>
              </w:rPr>
              <w:t>项目负责，参与项目策划和可行性调研，配合项目立项，负责项目具体实施，负责野外数据采集、数据处理、图件制作和报告主要编写。</w:t>
            </w:r>
          </w:p>
        </w:tc>
      </w:tr>
      <w:tr w:rsidR="0038186F" w:rsidTr="0038186F">
        <w:trPr>
          <w:trHeight w:val="661"/>
          <w:jc w:val="center"/>
        </w:trPr>
        <w:tc>
          <w:tcPr>
            <w:tcW w:w="812" w:type="dxa"/>
            <w:vAlign w:val="center"/>
          </w:tcPr>
          <w:p w:rsidR="0038186F" w:rsidRDefault="0038186F" w:rsidP="0038186F">
            <w:pPr>
              <w:spacing w:line="360" w:lineRule="exact"/>
              <w:jc w:val="center"/>
              <w:rPr>
                <w:rFonts w:ascii="仿宋" w:eastAsia="仿宋" w:hAnsi="仿宋" w:cs="仿宋"/>
              </w:rPr>
            </w:pPr>
            <w:r>
              <w:rPr>
                <w:rFonts w:ascii="仿宋" w:eastAsia="仿宋" w:hAnsi="仿宋" w:cs="仿宋" w:hint="eastAsia"/>
              </w:rPr>
              <w:lastRenderedPageBreak/>
              <w:t>江晓光</w:t>
            </w:r>
          </w:p>
        </w:tc>
        <w:tc>
          <w:tcPr>
            <w:tcW w:w="567" w:type="dxa"/>
            <w:vAlign w:val="center"/>
          </w:tcPr>
          <w:p w:rsidR="0038186F" w:rsidRDefault="0038186F" w:rsidP="0038186F">
            <w:pPr>
              <w:spacing w:line="360" w:lineRule="exact"/>
              <w:jc w:val="center"/>
              <w:rPr>
                <w:rFonts w:ascii="仿宋" w:eastAsia="仿宋" w:hAnsi="仿宋" w:cs="仿宋"/>
              </w:rPr>
            </w:pPr>
            <w:r>
              <w:rPr>
                <w:rFonts w:ascii="仿宋" w:eastAsia="仿宋" w:hAnsi="仿宋" w:cs="仿宋" w:hint="eastAsia"/>
              </w:rPr>
              <w:t>3</w:t>
            </w:r>
          </w:p>
        </w:tc>
        <w:tc>
          <w:tcPr>
            <w:tcW w:w="993" w:type="dxa"/>
            <w:vAlign w:val="center"/>
          </w:tcPr>
          <w:p w:rsidR="0038186F" w:rsidRDefault="0038186F" w:rsidP="0038186F">
            <w:pPr>
              <w:spacing w:line="360" w:lineRule="exact"/>
              <w:ind w:left="223" w:right="126" w:hanging="89"/>
              <w:jc w:val="center"/>
              <w:rPr>
                <w:rFonts w:ascii="仿宋" w:eastAsia="仿宋" w:hAnsi="仿宋" w:cs="仿宋"/>
              </w:rPr>
            </w:pPr>
            <w:r>
              <w:rPr>
                <w:rFonts w:ascii="仿宋" w:eastAsia="仿宋" w:hAnsi="仿宋" w:cs="仿宋" w:hint="eastAsia"/>
                <w:spacing w:val="-1"/>
              </w:rPr>
              <w:t>副所长</w:t>
            </w:r>
          </w:p>
        </w:tc>
        <w:tc>
          <w:tcPr>
            <w:tcW w:w="1327" w:type="dxa"/>
            <w:vAlign w:val="center"/>
          </w:tcPr>
          <w:p w:rsidR="0038186F" w:rsidRDefault="0038186F" w:rsidP="0038186F">
            <w:pPr>
              <w:spacing w:line="360" w:lineRule="exact"/>
              <w:ind w:left="484" w:right="142" w:hanging="322"/>
              <w:jc w:val="center"/>
              <w:rPr>
                <w:rFonts w:ascii="仿宋" w:eastAsia="仿宋" w:hAnsi="仿宋" w:cs="仿宋"/>
              </w:rPr>
            </w:pPr>
            <w:r>
              <w:rPr>
                <w:rFonts w:ascii="仿宋" w:eastAsia="仿宋" w:hAnsi="仿宋" w:cs="仿宋" w:hint="eastAsia"/>
                <w:spacing w:val="-6"/>
              </w:rPr>
              <w:t>高</w:t>
            </w:r>
            <w:r>
              <w:rPr>
                <w:rFonts w:ascii="仿宋" w:eastAsia="仿宋" w:hAnsi="仿宋" w:cs="仿宋" w:hint="eastAsia"/>
                <w:spacing w:val="-3"/>
              </w:rPr>
              <w:t>级工程</w:t>
            </w:r>
            <w:r>
              <w:rPr>
                <w:rFonts w:ascii="仿宋" w:eastAsia="仿宋" w:hAnsi="仿宋" w:cs="仿宋" w:hint="eastAsia"/>
              </w:rPr>
              <w:t xml:space="preserve"> 师</w:t>
            </w:r>
          </w:p>
        </w:tc>
        <w:tc>
          <w:tcPr>
            <w:tcW w:w="1417" w:type="dxa"/>
            <w:vAlign w:val="center"/>
          </w:tcPr>
          <w:p w:rsidR="0038186F" w:rsidRDefault="0038186F" w:rsidP="0038186F">
            <w:pPr>
              <w:spacing w:line="360" w:lineRule="exact"/>
              <w:ind w:left="121" w:right="118" w:hanging="15"/>
              <w:jc w:val="center"/>
              <w:rPr>
                <w:rFonts w:ascii="仿宋" w:eastAsia="仿宋" w:hAnsi="仿宋" w:cs="仿宋"/>
              </w:rPr>
            </w:pPr>
            <w:r>
              <w:rPr>
                <w:rFonts w:ascii="仿宋" w:eastAsia="仿宋" w:hAnsi="仿宋" w:cs="仿宋" w:hint="eastAsia"/>
                <w:spacing w:val="1"/>
              </w:rPr>
              <w:t>中煤航测遥感集团</w:t>
            </w:r>
          </w:p>
        </w:tc>
        <w:tc>
          <w:tcPr>
            <w:tcW w:w="1066" w:type="dxa"/>
            <w:vAlign w:val="center"/>
          </w:tcPr>
          <w:p w:rsidR="0038186F" w:rsidRDefault="0038186F" w:rsidP="0038186F">
            <w:pPr>
              <w:spacing w:line="360" w:lineRule="exact"/>
              <w:ind w:left="115" w:right="191" w:hanging="9"/>
              <w:jc w:val="center"/>
              <w:rPr>
                <w:rFonts w:ascii="仿宋" w:eastAsia="仿宋" w:hAnsi="仿宋" w:cs="仿宋"/>
              </w:rPr>
            </w:pPr>
            <w:r>
              <w:rPr>
                <w:rFonts w:ascii="仿宋" w:eastAsia="仿宋" w:hAnsi="仿宋" w:cs="仿宋" w:hint="eastAsia"/>
                <w:spacing w:val="1"/>
              </w:rPr>
              <w:t>中煤航测遥感集团</w:t>
            </w:r>
          </w:p>
        </w:tc>
        <w:tc>
          <w:tcPr>
            <w:tcW w:w="4179" w:type="dxa"/>
            <w:vAlign w:val="center"/>
          </w:tcPr>
          <w:p w:rsidR="0038186F" w:rsidRDefault="0038186F" w:rsidP="0038186F">
            <w:pPr>
              <w:spacing w:line="360" w:lineRule="exact"/>
              <w:ind w:left="122" w:right="104" w:firstLine="413"/>
              <w:jc w:val="both"/>
              <w:rPr>
                <w:rFonts w:ascii="仿宋" w:eastAsia="仿宋" w:hAnsi="仿宋" w:cs="仿宋"/>
                <w:spacing w:val="-4"/>
              </w:rPr>
            </w:pPr>
            <w:r>
              <w:rPr>
                <w:rFonts w:ascii="仿宋" w:eastAsia="仿宋" w:hAnsi="仿宋" w:cs="仿宋" w:hint="eastAsia"/>
                <w:spacing w:val="-4"/>
              </w:rPr>
              <w:t>参与项目实施，负责野外数据采集、参与数据处理、图件编制、报告野外工作部分章节编写</w:t>
            </w:r>
          </w:p>
        </w:tc>
      </w:tr>
      <w:tr w:rsidR="0038186F" w:rsidTr="0038186F">
        <w:trPr>
          <w:trHeight w:val="582"/>
          <w:jc w:val="center"/>
        </w:trPr>
        <w:tc>
          <w:tcPr>
            <w:tcW w:w="812" w:type="dxa"/>
            <w:vAlign w:val="center"/>
          </w:tcPr>
          <w:p w:rsidR="0038186F" w:rsidRDefault="0038186F" w:rsidP="0038186F">
            <w:pPr>
              <w:spacing w:line="360" w:lineRule="exact"/>
              <w:jc w:val="center"/>
              <w:rPr>
                <w:rFonts w:ascii="仿宋" w:eastAsia="仿宋" w:hAnsi="仿宋" w:cs="仿宋"/>
              </w:rPr>
            </w:pPr>
            <w:r>
              <w:rPr>
                <w:rFonts w:ascii="仿宋" w:eastAsia="仿宋" w:hAnsi="仿宋" w:cs="仿宋" w:hint="eastAsia"/>
                <w:spacing w:val="-4"/>
              </w:rPr>
              <w:t>徐凯磊</w:t>
            </w:r>
          </w:p>
        </w:tc>
        <w:tc>
          <w:tcPr>
            <w:tcW w:w="567" w:type="dxa"/>
            <w:vAlign w:val="center"/>
          </w:tcPr>
          <w:p w:rsidR="0038186F" w:rsidRDefault="0038186F" w:rsidP="0038186F">
            <w:pPr>
              <w:spacing w:line="360" w:lineRule="exact"/>
              <w:jc w:val="center"/>
              <w:rPr>
                <w:rFonts w:ascii="仿宋" w:eastAsia="仿宋" w:hAnsi="仿宋" w:cs="仿宋"/>
              </w:rPr>
            </w:pPr>
            <w:r>
              <w:rPr>
                <w:rFonts w:ascii="仿宋" w:eastAsia="仿宋" w:hAnsi="仿宋" w:cs="仿宋" w:hint="eastAsia"/>
              </w:rPr>
              <w:t>4</w:t>
            </w:r>
          </w:p>
        </w:tc>
        <w:tc>
          <w:tcPr>
            <w:tcW w:w="993" w:type="dxa"/>
            <w:vAlign w:val="center"/>
          </w:tcPr>
          <w:p w:rsidR="0038186F" w:rsidRDefault="0038186F" w:rsidP="0038186F">
            <w:pPr>
              <w:spacing w:line="360" w:lineRule="exact"/>
              <w:ind w:left="432"/>
              <w:jc w:val="center"/>
              <w:rPr>
                <w:rFonts w:ascii="仿宋" w:eastAsia="仿宋" w:hAnsi="仿宋" w:cs="仿宋"/>
              </w:rPr>
            </w:pPr>
            <w:r>
              <w:rPr>
                <w:rFonts w:ascii="仿宋" w:eastAsia="仿宋" w:hAnsi="仿宋" w:cs="仿宋" w:hint="eastAsia"/>
                <w:spacing w:val="-6"/>
              </w:rPr>
              <w:t>无</w:t>
            </w:r>
          </w:p>
        </w:tc>
        <w:tc>
          <w:tcPr>
            <w:tcW w:w="1327" w:type="dxa"/>
            <w:vAlign w:val="center"/>
          </w:tcPr>
          <w:p w:rsidR="0038186F" w:rsidRDefault="0038186F" w:rsidP="0038186F">
            <w:pPr>
              <w:spacing w:line="360" w:lineRule="exact"/>
              <w:ind w:left="484" w:right="142" w:hanging="322"/>
              <w:jc w:val="center"/>
              <w:rPr>
                <w:rFonts w:ascii="仿宋" w:eastAsia="仿宋" w:hAnsi="仿宋" w:cs="仿宋"/>
              </w:rPr>
            </w:pPr>
            <w:r>
              <w:rPr>
                <w:rFonts w:ascii="仿宋" w:eastAsia="仿宋" w:hAnsi="仿宋" w:cs="仿宋" w:hint="eastAsia"/>
                <w:spacing w:val="-3"/>
              </w:rPr>
              <w:t>工程</w:t>
            </w:r>
            <w:r>
              <w:rPr>
                <w:rFonts w:ascii="仿宋" w:eastAsia="仿宋" w:hAnsi="仿宋" w:cs="仿宋" w:hint="eastAsia"/>
              </w:rPr>
              <w:t>师</w:t>
            </w:r>
          </w:p>
        </w:tc>
        <w:tc>
          <w:tcPr>
            <w:tcW w:w="1417" w:type="dxa"/>
            <w:vAlign w:val="center"/>
          </w:tcPr>
          <w:p w:rsidR="0038186F" w:rsidRDefault="0038186F" w:rsidP="0038186F">
            <w:pPr>
              <w:spacing w:line="360" w:lineRule="exact"/>
              <w:ind w:left="121" w:right="118" w:hanging="15"/>
              <w:jc w:val="center"/>
              <w:rPr>
                <w:rFonts w:ascii="仿宋" w:eastAsia="仿宋" w:hAnsi="仿宋" w:cs="仿宋"/>
              </w:rPr>
            </w:pPr>
            <w:r>
              <w:rPr>
                <w:rFonts w:ascii="仿宋" w:eastAsia="仿宋" w:hAnsi="仿宋" w:cs="仿宋" w:hint="eastAsia"/>
                <w:spacing w:val="1"/>
              </w:rPr>
              <w:t>中煤航测遥感集团</w:t>
            </w:r>
          </w:p>
        </w:tc>
        <w:tc>
          <w:tcPr>
            <w:tcW w:w="1066" w:type="dxa"/>
            <w:vAlign w:val="center"/>
          </w:tcPr>
          <w:p w:rsidR="0038186F" w:rsidRDefault="0038186F" w:rsidP="0038186F">
            <w:pPr>
              <w:spacing w:line="360" w:lineRule="exact"/>
              <w:ind w:left="115" w:right="191" w:hanging="9"/>
              <w:jc w:val="center"/>
              <w:rPr>
                <w:rFonts w:ascii="仿宋" w:eastAsia="仿宋" w:hAnsi="仿宋" w:cs="仿宋"/>
              </w:rPr>
            </w:pPr>
            <w:r>
              <w:rPr>
                <w:rFonts w:ascii="仿宋" w:eastAsia="仿宋" w:hAnsi="仿宋" w:cs="仿宋" w:hint="eastAsia"/>
                <w:spacing w:val="1"/>
              </w:rPr>
              <w:t>中煤航测遥感集团</w:t>
            </w:r>
          </w:p>
        </w:tc>
        <w:tc>
          <w:tcPr>
            <w:tcW w:w="4179" w:type="dxa"/>
            <w:vAlign w:val="center"/>
          </w:tcPr>
          <w:p w:rsidR="0038186F" w:rsidRDefault="0038186F" w:rsidP="0038186F">
            <w:pPr>
              <w:spacing w:line="360" w:lineRule="exact"/>
              <w:ind w:left="122" w:right="104" w:firstLine="413"/>
              <w:jc w:val="both"/>
              <w:rPr>
                <w:rFonts w:ascii="仿宋" w:eastAsia="仿宋" w:hAnsi="仿宋" w:cs="仿宋"/>
                <w:spacing w:val="-4"/>
              </w:rPr>
            </w:pPr>
            <w:r>
              <w:rPr>
                <w:rFonts w:ascii="仿宋" w:eastAsia="仿宋" w:hAnsi="仿宋" w:cs="仿宋" w:hint="eastAsia"/>
                <w:spacing w:val="-4"/>
              </w:rPr>
              <w:t>参与项目实施，负责进行高光谱数据处理、参与成果鉴定材料部分编写及整理。</w:t>
            </w:r>
          </w:p>
        </w:tc>
      </w:tr>
      <w:tr w:rsidR="0038186F" w:rsidTr="0038186F">
        <w:trPr>
          <w:trHeight w:val="582"/>
          <w:jc w:val="center"/>
        </w:trPr>
        <w:tc>
          <w:tcPr>
            <w:tcW w:w="812" w:type="dxa"/>
            <w:vAlign w:val="center"/>
          </w:tcPr>
          <w:p w:rsidR="0038186F" w:rsidRDefault="0038186F" w:rsidP="0038186F">
            <w:pPr>
              <w:spacing w:line="360" w:lineRule="exact"/>
              <w:jc w:val="center"/>
              <w:rPr>
                <w:rFonts w:ascii="仿宋" w:eastAsia="仿宋" w:hAnsi="仿宋" w:cs="仿宋"/>
              </w:rPr>
            </w:pPr>
            <w:r>
              <w:rPr>
                <w:rFonts w:ascii="仿宋" w:eastAsia="仿宋" w:hAnsi="仿宋" w:cs="仿宋" w:hint="eastAsia"/>
              </w:rPr>
              <w:t>黄斌</w:t>
            </w:r>
          </w:p>
        </w:tc>
        <w:tc>
          <w:tcPr>
            <w:tcW w:w="567" w:type="dxa"/>
            <w:vAlign w:val="center"/>
          </w:tcPr>
          <w:p w:rsidR="0038186F" w:rsidRDefault="0038186F" w:rsidP="0038186F">
            <w:pPr>
              <w:spacing w:line="360" w:lineRule="exact"/>
              <w:jc w:val="center"/>
              <w:rPr>
                <w:rFonts w:ascii="仿宋" w:eastAsia="仿宋" w:hAnsi="仿宋" w:cs="仿宋"/>
              </w:rPr>
            </w:pPr>
            <w:r>
              <w:rPr>
                <w:rFonts w:ascii="仿宋" w:eastAsia="仿宋" w:hAnsi="仿宋" w:cs="仿宋" w:hint="eastAsia"/>
              </w:rPr>
              <w:t>5</w:t>
            </w:r>
          </w:p>
        </w:tc>
        <w:tc>
          <w:tcPr>
            <w:tcW w:w="993" w:type="dxa"/>
            <w:vAlign w:val="center"/>
          </w:tcPr>
          <w:p w:rsidR="0038186F" w:rsidRDefault="0038186F" w:rsidP="0038186F">
            <w:pPr>
              <w:spacing w:line="360" w:lineRule="exact"/>
              <w:ind w:left="446"/>
              <w:jc w:val="center"/>
              <w:rPr>
                <w:rFonts w:ascii="仿宋" w:eastAsia="仿宋" w:hAnsi="仿宋" w:cs="仿宋"/>
              </w:rPr>
            </w:pPr>
            <w:r>
              <w:rPr>
                <w:rFonts w:ascii="仿宋" w:eastAsia="仿宋" w:hAnsi="仿宋" w:cs="仿宋" w:hint="eastAsia"/>
                <w:spacing w:val="-6"/>
              </w:rPr>
              <w:t>无</w:t>
            </w:r>
          </w:p>
        </w:tc>
        <w:tc>
          <w:tcPr>
            <w:tcW w:w="1327" w:type="dxa"/>
            <w:vAlign w:val="center"/>
          </w:tcPr>
          <w:p w:rsidR="0038186F" w:rsidRDefault="0038186F" w:rsidP="0038186F">
            <w:pPr>
              <w:spacing w:line="360" w:lineRule="exact"/>
              <w:ind w:left="274"/>
              <w:jc w:val="center"/>
              <w:rPr>
                <w:rFonts w:ascii="仿宋" w:eastAsia="仿宋" w:hAnsi="仿宋" w:cs="仿宋"/>
              </w:rPr>
            </w:pPr>
            <w:r>
              <w:rPr>
                <w:rFonts w:ascii="仿宋" w:eastAsia="仿宋" w:hAnsi="仿宋" w:cs="仿宋" w:hint="eastAsia"/>
                <w:spacing w:val="-3"/>
              </w:rPr>
              <w:t>工程</w:t>
            </w:r>
            <w:r>
              <w:rPr>
                <w:rFonts w:ascii="仿宋" w:eastAsia="仿宋" w:hAnsi="仿宋" w:cs="仿宋" w:hint="eastAsia"/>
              </w:rPr>
              <w:t>师</w:t>
            </w:r>
          </w:p>
        </w:tc>
        <w:tc>
          <w:tcPr>
            <w:tcW w:w="1417" w:type="dxa"/>
            <w:vAlign w:val="center"/>
          </w:tcPr>
          <w:p w:rsidR="0038186F" w:rsidRDefault="0038186F" w:rsidP="0038186F">
            <w:pPr>
              <w:spacing w:line="360" w:lineRule="exact"/>
              <w:ind w:left="121" w:right="118" w:hanging="15"/>
              <w:jc w:val="center"/>
              <w:rPr>
                <w:rFonts w:ascii="仿宋" w:eastAsia="仿宋" w:hAnsi="仿宋" w:cs="仿宋"/>
              </w:rPr>
            </w:pPr>
            <w:r>
              <w:rPr>
                <w:rFonts w:ascii="仿宋" w:eastAsia="仿宋" w:hAnsi="仿宋" w:cs="仿宋" w:hint="eastAsia"/>
                <w:spacing w:val="1"/>
              </w:rPr>
              <w:t>中煤航测遥感集团</w:t>
            </w:r>
          </w:p>
        </w:tc>
        <w:tc>
          <w:tcPr>
            <w:tcW w:w="1066" w:type="dxa"/>
            <w:vAlign w:val="center"/>
          </w:tcPr>
          <w:p w:rsidR="0038186F" w:rsidRDefault="0038186F" w:rsidP="0038186F">
            <w:pPr>
              <w:spacing w:line="360" w:lineRule="exact"/>
              <w:ind w:left="115" w:right="191" w:hanging="9"/>
              <w:jc w:val="center"/>
              <w:rPr>
                <w:rFonts w:ascii="仿宋" w:eastAsia="仿宋" w:hAnsi="仿宋" w:cs="仿宋"/>
              </w:rPr>
            </w:pPr>
            <w:r>
              <w:rPr>
                <w:rFonts w:ascii="仿宋" w:eastAsia="仿宋" w:hAnsi="仿宋" w:cs="仿宋" w:hint="eastAsia"/>
                <w:spacing w:val="1"/>
              </w:rPr>
              <w:t>中煤航测遥感集团</w:t>
            </w:r>
          </w:p>
        </w:tc>
        <w:tc>
          <w:tcPr>
            <w:tcW w:w="4179" w:type="dxa"/>
            <w:vAlign w:val="center"/>
          </w:tcPr>
          <w:p w:rsidR="0038186F" w:rsidRDefault="0038186F" w:rsidP="0038186F">
            <w:pPr>
              <w:spacing w:line="360" w:lineRule="exact"/>
              <w:ind w:left="122" w:right="104" w:firstLine="413"/>
              <w:jc w:val="both"/>
              <w:rPr>
                <w:rFonts w:ascii="仿宋" w:eastAsia="仿宋" w:hAnsi="仿宋" w:cs="仿宋"/>
                <w:spacing w:val="-4"/>
              </w:rPr>
            </w:pPr>
            <w:r>
              <w:rPr>
                <w:rFonts w:ascii="仿宋" w:eastAsia="仿宋" w:hAnsi="仿宋" w:cs="仿宋" w:hint="eastAsia"/>
                <w:spacing w:val="-4"/>
              </w:rPr>
              <w:t>参与项目实施，野外调查和数据采集。主要工作为无人机高光谱数据获取。</w:t>
            </w:r>
          </w:p>
        </w:tc>
      </w:tr>
      <w:tr w:rsidR="0038186F" w:rsidTr="0038186F">
        <w:trPr>
          <w:trHeight w:val="763"/>
          <w:jc w:val="center"/>
        </w:trPr>
        <w:tc>
          <w:tcPr>
            <w:tcW w:w="812" w:type="dxa"/>
            <w:vAlign w:val="center"/>
          </w:tcPr>
          <w:p w:rsidR="0038186F" w:rsidRDefault="0038186F" w:rsidP="0038186F">
            <w:pPr>
              <w:spacing w:line="360" w:lineRule="exact"/>
              <w:jc w:val="center"/>
              <w:rPr>
                <w:rFonts w:ascii="仿宋" w:eastAsia="仿宋" w:hAnsi="仿宋" w:cs="仿宋"/>
              </w:rPr>
            </w:pPr>
            <w:proofErr w:type="gramStart"/>
            <w:r>
              <w:rPr>
                <w:rFonts w:ascii="仿宋" w:eastAsia="仿宋" w:hAnsi="仿宋" w:cs="仿宋" w:hint="eastAsia"/>
              </w:rPr>
              <w:t>尘福艳</w:t>
            </w:r>
            <w:proofErr w:type="gramEnd"/>
          </w:p>
        </w:tc>
        <w:tc>
          <w:tcPr>
            <w:tcW w:w="567" w:type="dxa"/>
            <w:vAlign w:val="center"/>
          </w:tcPr>
          <w:p w:rsidR="0038186F" w:rsidRDefault="0038186F" w:rsidP="0038186F">
            <w:pPr>
              <w:spacing w:line="360" w:lineRule="exact"/>
              <w:jc w:val="center"/>
              <w:rPr>
                <w:rFonts w:ascii="仿宋" w:eastAsia="仿宋" w:hAnsi="仿宋" w:cs="仿宋"/>
              </w:rPr>
            </w:pPr>
            <w:r>
              <w:rPr>
                <w:rFonts w:ascii="仿宋" w:eastAsia="仿宋" w:hAnsi="仿宋" w:cs="仿宋" w:hint="eastAsia"/>
              </w:rPr>
              <w:t>6</w:t>
            </w:r>
          </w:p>
        </w:tc>
        <w:tc>
          <w:tcPr>
            <w:tcW w:w="993" w:type="dxa"/>
            <w:vAlign w:val="center"/>
          </w:tcPr>
          <w:p w:rsidR="0038186F" w:rsidRDefault="0038186F" w:rsidP="0038186F">
            <w:pPr>
              <w:spacing w:line="360" w:lineRule="exact"/>
              <w:ind w:left="432"/>
              <w:jc w:val="center"/>
              <w:rPr>
                <w:rFonts w:ascii="仿宋" w:eastAsia="仿宋" w:hAnsi="仿宋" w:cs="仿宋"/>
              </w:rPr>
            </w:pPr>
            <w:r>
              <w:rPr>
                <w:rFonts w:ascii="仿宋" w:eastAsia="仿宋" w:hAnsi="仿宋" w:cs="仿宋" w:hint="eastAsia"/>
                <w:spacing w:val="-6"/>
              </w:rPr>
              <w:t>无</w:t>
            </w:r>
          </w:p>
        </w:tc>
        <w:tc>
          <w:tcPr>
            <w:tcW w:w="1327" w:type="dxa"/>
            <w:vAlign w:val="center"/>
          </w:tcPr>
          <w:p w:rsidR="0038186F" w:rsidRDefault="0038186F" w:rsidP="0038186F">
            <w:pPr>
              <w:spacing w:line="360" w:lineRule="exact"/>
              <w:ind w:left="484" w:right="142" w:hanging="322"/>
              <w:jc w:val="center"/>
              <w:rPr>
                <w:rFonts w:ascii="仿宋" w:eastAsia="仿宋" w:hAnsi="仿宋" w:cs="仿宋"/>
              </w:rPr>
            </w:pPr>
            <w:r>
              <w:rPr>
                <w:rFonts w:ascii="仿宋" w:eastAsia="仿宋" w:hAnsi="仿宋" w:cs="仿宋" w:hint="eastAsia"/>
                <w:spacing w:val="-6"/>
              </w:rPr>
              <w:t>高</w:t>
            </w:r>
            <w:r>
              <w:rPr>
                <w:rFonts w:ascii="仿宋" w:eastAsia="仿宋" w:hAnsi="仿宋" w:cs="仿宋" w:hint="eastAsia"/>
                <w:spacing w:val="-3"/>
              </w:rPr>
              <w:t>级工程</w:t>
            </w:r>
            <w:r>
              <w:rPr>
                <w:rFonts w:ascii="仿宋" w:eastAsia="仿宋" w:hAnsi="仿宋" w:cs="仿宋" w:hint="eastAsia"/>
              </w:rPr>
              <w:t xml:space="preserve"> 师</w:t>
            </w:r>
          </w:p>
        </w:tc>
        <w:tc>
          <w:tcPr>
            <w:tcW w:w="1417" w:type="dxa"/>
            <w:vAlign w:val="center"/>
          </w:tcPr>
          <w:p w:rsidR="0038186F" w:rsidRDefault="0038186F" w:rsidP="0038186F">
            <w:pPr>
              <w:spacing w:line="360" w:lineRule="exact"/>
              <w:ind w:left="121" w:right="118" w:hanging="15"/>
              <w:jc w:val="center"/>
              <w:rPr>
                <w:rFonts w:ascii="仿宋" w:eastAsia="仿宋" w:hAnsi="仿宋" w:cs="仿宋"/>
              </w:rPr>
            </w:pPr>
            <w:r>
              <w:rPr>
                <w:rFonts w:ascii="仿宋" w:eastAsia="仿宋" w:hAnsi="仿宋" w:cs="仿宋" w:hint="eastAsia"/>
                <w:spacing w:val="1"/>
              </w:rPr>
              <w:t>中煤航测遥感集团</w:t>
            </w:r>
          </w:p>
        </w:tc>
        <w:tc>
          <w:tcPr>
            <w:tcW w:w="1066" w:type="dxa"/>
            <w:vAlign w:val="center"/>
          </w:tcPr>
          <w:p w:rsidR="0038186F" w:rsidRDefault="0038186F" w:rsidP="0038186F">
            <w:pPr>
              <w:spacing w:line="360" w:lineRule="exact"/>
              <w:ind w:left="115" w:right="191" w:hanging="9"/>
              <w:jc w:val="center"/>
              <w:rPr>
                <w:rFonts w:ascii="仿宋" w:eastAsia="仿宋" w:hAnsi="仿宋" w:cs="仿宋"/>
              </w:rPr>
            </w:pPr>
            <w:r>
              <w:rPr>
                <w:rFonts w:ascii="仿宋" w:eastAsia="仿宋" w:hAnsi="仿宋" w:cs="仿宋" w:hint="eastAsia"/>
                <w:spacing w:val="1"/>
              </w:rPr>
              <w:t>中煤航测遥感集团</w:t>
            </w:r>
          </w:p>
        </w:tc>
        <w:tc>
          <w:tcPr>
            <w:tcW w:w="4179" w:type="dxa"/>
            <w:vAlign w:val="center"/>
          </w:tcPr>
          <w:p w:rsidR="0038186F" w:rsidRDefault="0038186F" w:rsidP="0038186F">
            <w:pPr>
              <w:spacing w:line="360" w:lineRule="exact"/>
              <w:ind w:left="122" w:right="104" w:firstLine="413"/>
              <w:jc w:val="both"/>
              <w:rPr>
                <w:rFonts w:ascii="仿宋" w:eastAsia="仿宋" w:hAnsi="仿宋" w:cs="仿宋"/>
                <w:spacing w:val="-4"/>
              </w:rPr>
            </w:pPr>
            <w:r>
              <w:rPr>
                <w:rFonts w:ascii="仿宋" w:eastAsia="仿宋" w:hAnsi="仿宋" w:cs="仿宋" w:hint="eastAsia"/>
                <w:spacing w:val="-4"/>
              </w:rPr>
              <w:t>参与项目实施，野外调查和数据采集。对高光谱数据进行处理和部分图件编制。</w:t>
            </w:r>
          </w:p>
        </w:tc>
      </w:tr>
      <w:tr w:rsidR="0038186F" w:rsidTr="0038186F">
        <w:trPr>
          <w:trHeight w:val="582"/>
          <w:jc w:val="center"/>
        </w:trPr>
        <w:tc>
          <w:tcPr>
            <w:tcW w:w="812" w:type="dxa"/>
            <w:vAlign w:val="center"/>
          </w:tcPr>
          <w:p w:rsidR="0038186F" w:rsidRDefault="0038186F" w:rsidP="0038186F">
            <w:pPr>
              <w:spacing w:line="360" w:lineRule="exact"/>
              <w:jc w:val="center"/>
              <w:rPr>
                <w:rFonts w:ascii="仿宋" w:eastAsia="仿宋" w:hAnsi="仿宋" w:cs="仿宋"/>
              </w:rPr>
            </w:pPr>
            <w:r>
              <w:rPr>
                <w:rFonts w:ascii="仿宋" w:eastAsia="仿宋" w:hAnsi="仿宋" w:cs="仿宋" w:hint="eastAsia"/>
              </w:rPr>
              <w:t>刘俊蓉</w:t>
            </w:r>
          </w:p>
        </w:tc>
        <w:tc>
          <w:tcPr>
            <w:tcW w:w="567" w:type="dxa"/>
            <w:vAlign w:val="center"/>
          </w:tcPr>
          <w:p w:rsidR="0038186F" w:rsidRDefault="0038186F" w:rsidP="0038186F">
            <w:pPr>
              <w:spacing w:line="360" w:lineRule="exact"/>
              <w:jc w:val="center"/>
              <w:rPr>
                <w:rFonts w:ascii="仿宋" w:eastAsia="仿宋" w:hAnsi="仿宋" w:cs="仿宋"/>
              </w:rPr>
            </w:pPr>
            <w:r>
              <w:rPr>
                <w:rFonts w:ascii="仿宋" w:eastAsia="仿宋" w:hAnsi="仿宋" w:cs="仿宋" w:hint="eastAsia"/>
              </w:rPr>
              <w:t>7</w:t>
            </w:r>
          </w:p>
        </w:tc>
        <w:tc>
          <w:tcPr>
            <w:tcW w:w="993" w:type="dxa"/>
            <w:vAlign w:val="center"/>
          </w:tcPr>
          <w:p w:rsidR="0038186F" w:rsidRDefault="0038186F" w:rsidP="0038186F">
            <w:pPr>
              <w:spacing w:line="360" w:lineRule="exact"/>
              <w:ind w:left="432"/>
              <w:jc w:val="center"/>
              <w:rPr>
                <w:rFonts w:ascii="仿宋" w:eastAsia="仿宋" w:hAnsi="仿宋" w:cs="仿宋"/>
              </w:rPr>
            </w:pPr>
            <w:r>
              <w:rPr>
                <w:rFonts w:ascii="仿宋" w:eastAsia="仿宋" w:hAnsi="仿宋" w:cs="仿宋" w:hint="eastAsia"/>
                <w:spacing w:val="-6"/>
              </w:rPr>
              <w:t>所长</w:t>
            </w:r>
          </w:p>
        </w:tc>
        <w:tc>
          <w:tcPr>
            <w:tcW w:w="1327" w:type="dxa"/>
            <w:vAlign w:val="center"/>
          </w:tcPr>
          <w:p w:rsidR="0038186F" w:rsidRDefault="0038186F" w:rsidP="0038186F">
            <w:pPr>
              <w:spacing w:line="360" w:lineRule="exact"/>
              <w:ind w:left="484" w:right="142" w:hanging="322"/>
              <w:jc w:val="center"/>
              <w:rPr>
                <w:rFonts w:ascii="仿宋" w:eastAsia="仿宋" w:hAnsi="仿宋" w:cs="仿宋"/>
              </w:rPr>
            </w:pPr>
            <w:r>
              <w:rPr>
                <w:rFonts w:ascii="仿宋" w:eastAsia="仿宋" w:hAnsi="仿宋" w:cs="仿宋" w:hint="eastAsia"/>
                <w:spacing w:val="-6"/>
              </w:rPr>
              <w:t>高</w:t>
            </w:r>
            <w:r>
              <w:rPr>
                <w:rFonts w:ascii="仿宋" w:eastAsia="仿宋" w:hAnsi="仿宋" w:cs="仿宋" w:hint="eastAsia"/>
                <w:spacing w:val="-3"/>
              </w:rPr>
              <w:t>级工程</w:t>
            </w:r>
            <w:r>
              <w:rPr>
                <w:rFonts w:ascii="仿宋" w:eastAsia="仿宋" w:hAnsi="仿宋" w:cs="仿宋" w:hint="eastAsia"/>
              </w:rPr>
              <w:t xml:space="preserve"> 师</w:t>
            </w:r>
          </w:p>
        </w:tc>
        <w:tc>
          <w:tcPr>
            <w:tcW w:w="1417" w:type="dxa"/>
            <w:vAlign w:val="center"/>
          </w:tcPr>
          <w:p w:rsidR="0038186F" w:rsidRDefault="0038186F" w:rsidP="0038186F">
            <w:pPr>
              <w:spacing w:line="360" w:lineRule="exact"/>
              <w:ind w:left="121" w:right="118" w:hanging="15"/>
              <w:jc w:val="center"/>
              <w:rPr>
                <w:rFonts w:ascii="仿宋" w:eastAsia="仿宋" w:hAnsi="仿宋" w:cs="仿宋"/>
              </w:rPr>
            </w:pPr>
            <w:r>
              <w:rPr>
                <w:rFonts w:ascii="仿宋" w:eastAsia="仿宋" w:hAnsi="仿宋" w:cs="仿宋" w:hint="eastAsia"/>
                <w:spacing w:val="1"/>
              </w:rPr>
              <w:t>中煤航测遥感集团</w:t>
            </w:r>
          </w:p>
        </w:tc>
        <w:tc>
          <w:tcPr>
            <w:tcW w:w="1066" w:type="dxa"/>
            <w:vAlign w:val="center"/>
          </w:tcPr>
          <w:p w:rsidR="0038186F" w:rsidRDefault="0038186F" w:rsidP="0038186F">
            <w:pPr>
              <w:spacing w:line="360" w:lineRule="exact"/>
              <w:ind w:left="115" w:right="191" w:hanging="9"/>
              <w:jc w:val="center"/>
              <w:rPr>
                <w:rFonts w:ascii="仿宋" w:eastAsia="仿宋" w:hAnsi="仿宋" w:cs="仿宋"/>
              </w:rPr>
            </w:pPr>
            <w:r>
              <w:rPr>
                <w:rFonts w:ascii="仿宋" w:eastAsia="仿宋" w:hAnsi="仿宋" w:cs="仿宋" w:hint="eastAsia"/>
                <w:spacing w:val="1"/>
              </w:rPr>
              <w:t>中煤航测遥感集团</w:t>
            </w:r>
          </w:p>
        </w:tc>
        <w:tc>
          <w:tcPr>
            <w:tcW w:w="4179" w:type="dxa"/>
            <w:vAlign w:val="center"/>
          </w:tcPr>
          <w:p w:rsidR="0038186F" w:rsidRDefault="0038186F" w:rsidP="0038186F">
            <w:pPr>
              <w:spacing w:line="360" w:lineRule="exact"/>
              <w:ind w:left="122" w:right="104" w:firstLine="413"/>
              <w:jc w:val="both"/>
              <w:rPr>
                <w:rFonts w:ascii="仿宋" w:eastAsia="仿宋" w:hAnsi="仿宋" w:cs="仿宋"/>
                <w:spacing w:val="-4"/>
              </w:rPr>
            </w:pPr>
            <w:r>
              <w:rPr>
                <w:rFonts w:ascii="仿宋" w:eastAsia="仿宋" w:hAnsi="仿宋" w:cs="仿宋" w:hint="eastAsia"/>
                <w:spacing w:val="-4"/>
              </w:rPr>
              <w:t>参与项目实施，负责野外数据采集、参与数据处理、图件编制、报告野外工作部分章节编写。</w:t>
            </w:r>
          </w:p>
        </w:tc>
      </w:tr>
      <w:tr w:rsidR="0038186F" w:rsidTr="0038186F">
        <w:trPr>
          <w:trHeight w:val="466"/>
          <w:jc w:val="center"/>
        </w:trPr>
        <w:tc>
          <w:tcPr>
            <w:tcW w:w="812" w:type="dxa"/>
            <w:vAlign w:val="center"/>
          </w:tcPr>
          <w:p w:rsidR="0038186F" w:rsidRDefault="0038186F" w:rsidP="0038186F">
            <w:pPr>
              <w:spacing w:line="360" w:lineRule="exact"/>
              <w:jc w:val="center"/>
              <w:rPr>
                <w:rFonts w:ascii="仿宋" w:eastAsia="仿宋" w:hAnsi="仿宋" w:cs="仿宋"/>
              </w:rPr>
            </w:pPr>
            <w:r>
              <w:rPr>
                <w:rFonts w:ascii="仿宋" w:eastAsia="仿宋" w:hAnsi="仿宋" w:cs="仿宋" w:hint="eastAsia"/>
              </w:rPr>
              <w:t>李煜</w:t>
            </w:r>
          </w:p>
        </w:tc>
        <w:tc>
          <w:tcPr>
            <w:tcW w:w="567" w:type="dxa"/>
            <w:vAlign w:val="center"/>
          </w:tcPr>
          <w:p w:rsidR="0038186F" w:rsidRDefault="0038186F" w:rsidP="0038186F">
            <w:pPr>
              <w:spacing w:line="360" w:lineRule="exact"/>
              <w:jc w:val="center"/>
              <w:rPr>
                <w:rFonts w:ascii="仿宋" w:eastAsia="仿宋" w:hAnsi="仿宋" w:cs="仿宋"/>
              </w:rPr>
            </w:pPr>
            <w:r>
              <w:rPr>
                <w:rFonts w:ascii="仿宋" w:eastAsia="仿宋" w:hAnsi="仿宋" w:cs="仿宋" w:hint="eastAsia"/>
              </w:rPr>
              <w:t>8</w:t>
            </w:r>
          </w:p>
        </w:tc>
        <w:tc>
          <w:tcPr>
            <w:tcW w:w="993" w:type="dxa"/>
            <w:vAlign w:val="center"/>
          </w:tcPr>
          <w:p w:rsidR="0038186F" w:rsidRDefault="0038186F" w:rsidP="0038186F">
            <w:pPr>
              <w:spacing w:line="360" w:lineRule="exact"/>
              <w:ind w:left="446"/>
              <w:jc w:val="center"/>
              <w:rPr>
                <w:rFonts w:ascii="仿宋" w:eastAsia="仿宋" w:hAnsi="仿宋" w:cs="仿宋"/>
              </w:rPr>
            </w:pPr>
            <w:r>
              <w:rPr>
                <w:rFonts w:ascii="仿宋" w:eastAsia="仿宋" w:hAnsi="仿宋" w:cs="仿宋" w:hint="eastAsia"/>
                <w:spacing w:val="-6"/>
              </w:rPr>
              <w:t>无</w:t>
            </w:r>
          </w:p>
        </w:tc>
        <w:tc>
          <w:tcPr>
            <w:tcW w:w="1327" w:type="dxa"/>
            <w:vAlign w:val="center"/>
          </w:tcPr>
          <w:p w:rsidR="0038186F" w:rsidRDefault="0038186F" w:rsidP="0038186F">
            <w:pPr>
              <w:spacing w:line="360" w:lineRule="exact"/>
              <w:ind w:left="484" w:right="142" w:hanging="322"/>
              <w:jc w:val="center"/>
              <w:rPr>
                <w:rFonts w:ascii="仿宋" w:eastAsia="仿宋" w:hAnsi="仿宋" w:cs="仿宋"/>
              </w:rPr>
            </w:pPr>
            <w:r>
              <w:rPr>
                <w:rFonts w:ascii="仿宋" w:eastAsia="仿宋" w:hAnsi="仿宋" w:cs="仿宋" w:hint="eastAsia"/>
                <w:spacing w:val="-3"/>
              </w:rPr>
              <w:t>工程</w:t>
            </w:r>
            <w:r>
              <w:rPr>
                <w:rFonts w:ascii="仿宋" w:eastAsia="仿宋" w:hAnsi="仿宋" w:cs="仿宋" w:hint="eastAsia"/>
              </w:rPr>
              <w:t>师</w:t>
            </w:r>
          </w:p>
        </w:tc>
        <w:tc>
          <w:tcPr>
            <w:tcW w:w="1417" w:type="dxa"/>
            <w:vAlign w:val="center"/>
          </w:tcPr>
          <w:p w:rsidR="0038186F" w:rsidRDefault="0038186F" w:rsidP="0038186F">
            <w:pPr>
              <w:spacing w:line="360" w:lineRule="exact"/>
              <w:ind w:left="121" w:right="118" w:hanging="15"/>
              <w:jc w:val="center"/>
              <w:rPr>
                <w:rFonts w:ascii="仿宋" w:eastAsia="仿宋" w:hAnsi="仿宋" w:cs="仿宋"/>
              </w:rPr>
            </w:pPr>
            <w:r>
              <w:rPr>
                <w:rFonts w:ascii="仿宋" w:eastAsia="仿宋" w:hAnsi="仿宋" w:cs="仿宋" w:hint="eastAsia"/>
                <w:spacing w:val="1"/>
              </w:rPr>
              <w:t>中煤航测遥感集团</w:t>
            </w:r>
          </w:p>
        </w:tc>
        <w:tc>
          <w:tcPr>
            <w:tcW w:w="1066" w:type="dxa"/>
            <w:vAlign w:val="center"/>
          </w:tcPr>
          <w:p w:rsidR="0038186F" w:rsidRDefault="0038186F" w:rsidP="0038186F">
            <w:pPr>
              <w:spacing w:line="360" w:lineRule="exact"/>
              <w:ind w:left="115" w:right="191" w:hanging="9"/>
              <w:jc w:val="center"/>
              <w:rPr>
                <w:rFonts w:ascii="仿宋" w:eastAsia="仿宋" w:hAnsi="仿宋" w:cs="仿宋"/>
              </w:rPr>
            </w:pPr>
            <w:r>
              <w:rPr>
                <w:rFonts w:ascii="仿宋" w:eastAsia="仿宋" w:hAnsi="仿宋" w:cs="仿宋" w:hint="eastAsia"/>
                <w:spacing w:val="1"/>
              </w:rPr>
              <w:t>中煤航测遥感集团</w:t>
            </w:r>
          </w:p>
        </w:tc>
        <w:tc>
          <w:tcPr>
            <w:tcW w:w="4179" w:type="dxa"/>
            <w:vAlign w:val="center"/>
          </w:tcPr>
          <w:p w:rsidR="0038186F" w:rsidRDefault="0038186F" w:rsidP="0038186F">
            <w:pPr>
              <w:spacing w:line="360" w:lineRule="exact"/>
              <w:ind w:left="122" w:right="104" w:firstLine="413"/>
              <w:jc w:val="both"/>
              <w:rPr>
                <w:rFonts w:ascii="仿宋" w:eastAsia="仿宋" w:hAnsi="仿宋" w:cs="仿宋"/>
                <w:spacing w:val="-4"/>
              </w:rPr>
            </w:pPr>
            <w:r>
              <w:rPr>
                <w:rFonts w:ascii="仿宋" w:eastAsia="仿宋" w:hAnsi="仿宋" w:cs="仿宋" w:hint="eastAsia"/>
                <w:spacing w:val="-4"/>
              </w:rPr>
              <w:t>项目前期商务沟通，项目策划和可行性调研。</w:t>
            </w:r>
          </w:p>
        </w:tc>
      </w:tr>
      <w:tr w:rsidR="0038186F" w:rsidTr="0038186F">
        <w:trPr>
          <w:trHeight w:val="586"/>
          <w:jc w:val="center"/>
        </w:trPr>
        <w:tc>
          <w:tcPr>
            <w:tcW w:w="812" w:type="dxa"/>
            <w:vAlign w:val="center"/>
          </w:tcPr>
          <w:p w:rsidR="0038186F" w:rsidRDefault="0038186F" w:rsidP="0038186F">
            <w:pPr>
              <w:spacing w:line="360" w:lineRule="exact"/>
              <w:jc w:val="center"/>
              <w:rPr>
                <w:rFonts w:ascii="仿宋" w:eastAsia="仿宋" w:hAnsi="仿宋" w:cs="仿宋"/>
              </w:rPr>
            </w:pPr>
            <w:r>
              <w:rPr>
                <w:rFonts w:ascii="仿宋" w:eastAsia="仿宋" w:hAnsi="仿宋" w:cs="仿宋" w:hint="eastAsia"/>
              </w:rPr>
              <w:t>王惠敏</w:t>
            </w:r>
          </w:p>
        </w:tc>
        <w:tc>
          <w:tcPr>
            <w:tcW w:w="567" w:type="dxa"/>
            <w:vAlign w:val="center"/>
          </w:tcPr>
          <w:p w:rsidR="0038186F" w:rsidRDefault="0038186F" w:rsidP="0038186F">
            <w:pPr>
              <w:spacing w:line="360" w:lineRule="exact"/>
              <w:jc w:val="center"/>
              <w:rPr>
                <w:rFonts w:ascii="仿宋" w:eastAsia="仿宋" w:hAnsi="仿宋" w:cs="仿宋"/>
              </w:rPr>
            </w:pPr>
            <w:r>
              <w:rPr>
                <w:rFonts w:ascii="仿宋" w:eastAsia="仿宋" w:hAnsi="仿宋" w:cs="仿宋" w:hint="eastAsia"/>
              </w:rPr>
              <w:t>9</w:t>
            </w:r>
          </w:p>
        </w:tc>
        <w:tc>
          <w:tcPr>
            <w:tcW w:w="993" w:type="dxa"/>
            <w:vAlign w:val="center"/>
          </w:tcPr>
          <w:p w:rsidR="0038186F" w:rsidRDefault="0038186F" w:rsidP="0038186F">
            <w:pPr>
              <w:spacing w:line="360" w:lineRule="exact"/>
              <w:ind w:left="432"/>
              <w:jc w:val="center"/>
              <w:rPr>
                <w:rFonts w:ascii="仿宋" w:eastAsia="仿宋" w:hAnsi="仿宋" w:cs="仿宋"/>
              </w:rPr>
            </w:pPr>
            <w:r>
              <w:rPr>
                <w:rFonts w:ascii="仿宋" w:eastAsia="仿宋" w:hAnsi="仿宋" w:cs="仿宋" w:hint="eastAsia"/>
                <w:spacing w:val="-6"/>
              </w:rPr>
              <w:t>无</w:t>
            </w:r>
          </w:p>
        </w:tc>
        <w:tc>
          <w:tcPr>
            <w:tcW w:w="1327" w:type="dxa"/>
            <w:vAlign w:val="center"/>
          </w:tcPr>
          <w:p w:rsidR="0038186F" w:rsidRDefault="0038186F" w:rsidP="0038186F">
            <w:pPr>
              <w:spacing w:line="360" w:lineRule="exact"/>
              <w:ind w:left="274"/>
              <w:jc w:val="center"/>
              <w:rPr>
                <w:rFonts w:ascii="仿宋" w:eastAsia="仿宋" w:hAnsi="仿宋" w:cs="仿宋"/>
              </w:rPr>
            </w:pPr>
            <w:r>
              <w:rPr>
                <w:rFonts w:ascii="仿宋" w:eastAsia="仿宋" w:hAnsi="仿宋" w:cs="仿宋" w:hint="eastAsia"/>
                <w:spacing w:val="-3"/>
              </w:rPr>
              <w:t>工程</w:t>
            </w:r>
            <w:r>
              <w:rPr>
                <w:rFonts w:ascii="仿宋" w:eastAsia="仿宋" w:hAnsi="仿宋" w:cs="仿宋" w:hint="eastAsia"/>
              </w:rPr>
              <w:t>师</w:t>
            </w:r>
          </w:p>
        </w:tc>
        <w:tc>
          <w:tcPr>
            <w:tcW w:w="1417" w:type="dxa"/>
            <w:vAlign w:val="center"/>
          </w:tcPr>
          <w:p w:rsidR="0038186F" w:rsidRDefault="0038186F" w:rsidP="0038186F">
            <w:pPr>
              <w:spacing w:line="360" w:lineRule="exact"/>
              <w:ind w:left="121" w:right="118" w:hanging="15"/>
              <w:jc w:val="center"/>
              <w:rPr>
                <w:rFonts w:ascii="仿宋" w:eastAsia="仿宋" w:hAnsi="仿宋" w:cs="仿宋"/>
              </w:rPr>
            </w:pPr>
            <w:r>
              <w:rPr>
                <w:rFonts w:ascii="仿宋" w:eastAsia="仿宋" w:hAnsi="仿宋" w:cs="仿宋" w:hint="eastAsia"/>
                <w:spacing w:val="1"/>
              </w:rPr>
              <w:t>中煤航测遥感集团</w:t>
            </w:r>
          </w:p>
        </w:tc>
        <w:tc>
          <w:tcPr>
            <w:tcW w:w="1066" w:type="dxa"/>
            <w:vAlign w:val="center"/>
          </w:tcPr>
          <w:p w:rsidR="0038186F" w:rsidRDefault="0038186F" w:rsidP="0038186F">
            <w:pPr>
              <w:spacing w:line="360" w:lineRule="exact"/>
              <w:ind w:left="115" w:right="191" w:hanging="9"/>
              <w:jc w:val="center"/>
              <w:rPr>
                <w:rFonts w:ascii="仿宋" w:eastAsia="仿宋" w:hAnsi="仿宋" w:cs="仿宋"/>
              </w:rPr>
            </w:pPr>
            <w:r>
              <w:rPr>
                <w:rFonts w:ascii="仿宋" w:eastAsia="仿宋" w:hAnsi="仿宋" w:cs="仿宋" w:hint="eastAsia"/>
                <w:spacing w:val="1"/>
              </w:rPr>
              <w:t>中煤航测遥感集团</w:t>
            </w:r>
          </w:p>
        </w:tc>
        <w:tc>
          <w:tcPr>
            <w:tcW w:w="4179" w:type="dxa"/>
            <w:vAlign w:val="center"/>
          </w:tcPr>
          <w:p w:rsidR="0038186F" w:rsidRDefault="0038186F" w:rsidP="0038186F">
            <w:pPr>
              <w:spacing w:line="360" w:lineRule="exact"/>
              <w:ind w:left="122" w:right="104" w:firstLine="413"/>
              <w:jc w:val="both"/>
              <w:rPr>
                <w:rFonts w:ascii="仿宋" w:eastAsia="仿宋" w:hAnsi="仿宋" w:cs="仿宋"/>
                <w:spacing w:val="-4"/>
              </w:rPr>
            </w:pPr>
            <w:r>
              <w:rPr>
                <w:rFonts w:ascii="仿宋" w:eastAsia="仿宋" w:hAnsi="仿宋" w:cs="仿宋" w:hint="eastAsia"/>
                <w:spacing w:val="-4"/>
              </w:rPr>
              <w:t>参与项目实施，野外调查和数据采集。主要完成高光谱数据处理及应用。</w:t>
            </w:r>
          </w:p>
        </w:tc>
      </w:tr>
      <w:tr w:rsidR="0038186F" w:rsidTr="0038186F">
        <w:trPr>
          <w:trHeight w:val="591"/>
          <w:jc w:val="center"/>
        </w:trPr>
        <w:tc>
          <w:tcPr>
            <w:tcW w:w="812" w:type="dxa"/>
            <w:vAlign w:val="center"/>
          </w:tcPr>
          <w:p w:rsidR="0038186F" w:rsidRDefault="0038186F" w:rsidP="0038186F">
            <w:pPr>
              <w:spacing w:line="360" w:lineRule="exact"/>
              <w:jc w:val="center"/>
              <w:rPr>
                <w:rFonts w:ascii="仿宋" w:eastAsia="仿宋" w:hAnsi="仿宋" w:cs="仿宋"/>
              </w:rPr>
            </w:pPr>
            <w:r>
              <w:rPr>
                <w:rFonts w:ascii="仿宋" w:eastAsia="仿宋" w:hAnsi="仿宋" w:cs="仿宋" w:hint="eastAsia"/>
              </w:rPr>
              <w:t>金航</w:t>
            </w:r>
          </w:p>
        </w:tc>
        <w:tc>
          <w:tcPr>
            <w:tcW w:w="567" w:type="dxa"/>
            <w:vAlign w:val="center"/>
          </w:tcPr>
          <w:p w:rsidR="0038186F" w:rsidRDefault="0038186F" w:rsidP="0038186F">
            <w:pPr>
              <w:spacing w:line="360" w:lineRule="exact"/>
              <w:jc w:val="center"/>
              <w:rPr>
                <w:rFonts w:ascii="仿宋" w:eastAsia="仿宋" w:hAnsi="仿宋" w:cs="仿宋"/>
              </w:rPr>
            </w:pPr>
            <w:r>
              <w:rPr>
                <w:rFonts w:ascii="仿宋" w:eastAsia="仿宋" w:hAnsi="仿宋" w:cs="仿宋" w:hint="eastAsia"/>
              </w:rPr>
              <w:t>10</w:t>
            </w:r>
          </w:p>
        </w:tc>
        <w:tc>
          <w:tcPr>
            <w:tcW w:w="993" w:type="dxa"/>
            <w:vAlign w:val="center"/>
          </w:tcPr>
          <w:p w:rsidR="0038186F" w:rsidRDefault="0038186F" w:rsidP="0038186F">
            <w:pPr>
              <w:spacing w:line="360" w:lineRule="exact"/>
              <w:ind w:left="432"/>
              <w:jc w:val="center"/>
              <w:rPr>
                <w:rFonts w:ascii="仿宋" w:eastAsia="仿宋" w:hAnsi="仿宋" w:cs="仿宋"/>
                <w:spacing w:val="-6"/>
              </w:rPr>
            </w:pPr>
            <w:r>
              <w:rPr>
                <w:rFonts w:ascii="仿宋" w:eastAsia="仿宋" w:hAnsi="仿宋" w:cs="仿宋" w:hint="eastAsia"/>
                <w:spacing w:val="-6"/>
              </w:rPr>
              <w:t>无</w:t>
            </w:r>
          </w:p>
        </w:tc>
        <w:tc>
          <w:tcPr>
            <w:tcW w:w="1327" w:type="dxa"/>
            <w:vAlign w:val="center"/>
          </w:tcPr>
          <w:p w:rsidR="0038186F" w:rsidRDefault="0038186F" w:rsidP="0038186F">
            <w:pPr>
              <w:spacing w:line="360" w:lineRule="exact"/>
              <w:ind w:left="274"/>
              <w:jc w:val="center"/>
              <w:rPr>
                <w:rFonts w:ascii="仿宋" w:eastAsia="仿宋" w:hAnsi="仿宋" w:cs="仿宋"/>
                <w:spacing w:val="-3"/>
              </w:rPr>
            </w:pPr>
            <w:r>
              <w:rPr>
                <w:rFonts w:ascii="仿宋" w:eastAsia="仿宋" w:hAnsi="仿宋" w:cs="仿宋" w:hint="eastAsia"/>
                <w:spacing w:val="-3"/>
              </w:rPr>
              <w:t>工程师</w:t>
            </w:r>
          </w:p>
        </w:tc>
        <w:tc>
          <w:tcPr>
            <w:tcW w:w="1417" w:type="dxa"/>
            <w:vAlign w:val="center"/>
          </w:tcPr>
          <w:p w:rsidR="0038186F" w:rsidRDefault="0038186F" w:rsidP="0038186F">
            <w:pPr>
              <w:spacing w:line="360" w:lineRule="exact"/>
              <w:ind w:left="121" w:right="118" w:hanging="15"/>
              <w:jc w:val="center"/>
              <w:rPr>
                <w:rFonts w:ascii="仿宋" w:eastAsia="仿宋" w:hAnsi="仿宋" w:cs="仿宋"/>
                <w:spacing w:val="1"/>
              </w:rPr>
            </w:pPr>
            <w:r>
              <w:rPr>
                <w:rFonts w:ascii="仿宋" w:eastAsia="仿宋" w:hAnsi="仿宋" w:cs="仿宋" w:hint="eastAsia"/>
                <w:spacing w:val="1"/>
              </w:rPr>
              <w:t>中煤航测遥感集团</w:t>
            </w:r>
          </w:p>
        </w:tc>
        <w:tc>
          <w:tcPr>
            <w:tcW w:w="1066" w:type="dxa"/>
            <w:vAlign w:val="center"/>
          </w:tcPr>
          <w:p w:rsidR="0038186F" w:rsidRDefault="0038186F" w:rsidP="0038186F">
            <w:pPr>
              <w:spacing w:line="360" w:lineRule="exact"/>
              <w:ind w:left="115" w:right="191" w:hanging="9"/>
              <w:jc w:val="center"/>
              <w:rPr>
                <w:rFonts w:ascii="仿宋" w:eastAsia="仿宋" w:hAnsi="仿宋" w:cs="仿宋"/>
                <w:spacing w:val="1"/>
              </w:rPr>
            </w:pPr>
            <w:r>
              <w:rPr>
                <w:rFonts w:ascii="仿宋" w:eastAsia="仿宋" w:hAnsi="仿宋" w:cs="仿宋" w:hint="eastAsia"/>
                <w:spacing w:val="1"/>
              </w:rPr>
              <w:t>中煤航测遥感集团</w:t>
            </w:r>
          </w:p>
        </w:tc>
        <w:tc>
          <w:tcPr>
            <w:tcW w:w="4179" w:type="dxa"/>
            <w:vAlign w:val="center"/>
          </w:tcPr>
          <w:p w:rsidR="0038186F" w:rsidRDefault="0038186F" w:rsidP="0038186F">
            <w:pPr>
              <w:spacing w:line="360" w:lineRule="exact"/>
              <w:ind w:left="536"/>
              <w:jc w:val="both"/>
              <w:rPr>
                <w:rFonts w:ascii="仿宋" w:eastAsia="仿宋" w:hAnsi="仿宋" w:cs="仿宋"/>
              </w:rPr>
            </w:pPr>
            <w:r>
              <w:rPr>
                <w:rFonts w:ascii="仿宋" w:eastAsia="仿宋" w:hAnsi="仿宋" w:cs="仿宋" w:hint="eastAsia"/>
              </w:rPr>
              <w:t>参与数据处理、图件编制及项目验收资料整理。</w:t>
            </w:r>
          </w:p>
        </w:tc>
      </w:tr>
    </w:tbl>
    <w:bookmarkEnd w:id="0"/>
    <w:p w:rsidR="002E2480" w:rsidRPr="00C32565" w:rsidRDefault="00207D71" w:rsidP="0038186F">
      <w:pPr>
        <w:widowControl w:val="0"/>
        <w:kinsoku/>
        <w:autoSpaceDE/>
        <w:autoSpaceDN/>
        <w:adjustRightInd/>
        <w:snapToGrid/>
        <w:spacing w:line="360" w:lineRule="auto"/>
        <w:jc w:val="both"/>
        <w:textAlignment w:val="auto"/>
        <w:rPr>
          <w:rFonts w:ascii="宋体" w:eastAsia="宋体" w:hAnsi="宋体" w:cs="仿宋_GB2312"/>
          <w:b/>
          <w:snapToGrid/>
          <w:color w:val="auto"/>
          <w:kern w:val="2"/>
          <w:sz w:val="24"/>
          <w:szCs w:val="24"/>
        </w:rPr>
      </w:pPr>
      <w:r w:rsidRPr="00C32565">
        <w:rPr>
          <w:rFonts w:ascii="宋体" w:eastAsia="宋体" w:hAnsi="宋体" w:cs="仿宋_GB2312"/>
          <w:b/>
          <w:snapToGrid/>
          <w:color w:val="auto"/>
          <w:kern w:val="2"/>
          <w:sz w:val="24"/>
          <w:szCs w:val="24"/>
        </w:rPr>
        <w:t>七、主要完成单位情况及创新推广贡献</w:t>
      </w:r>
    </w:p>
    <w:p w:rsidR="002E2480" w:rsidRPr="00EF57A4" w:rsidRDefault="00207D71" w:rsidP="0038186F">
      <w:pPr>
        <w:snapToGrid/>
        <w:spacing w:line="360" w:lineRule="auto"/>
        <w:ind w:firstLineChars="200" w:firstLine="480"/>
        <w:jc w:val="both"/>
        <w:rPr>
          <w:rFonts w:ascii="宋体" w:eastAsia="宋体" w:hAnsi="宋体" w:cs="仿宋_GB2312"/>
          <w:snapToGrid/>
          <w:color w:val="auto"/>
          <w:kern w:val="2"/>
          <w:sz w:val="24"/>
          <w:szCs w:val="24"/>
        </w:rPr>
      </w:pPr>
      <w:r w:rsidRPr="00EF57A4">
        <w:rPr>
          <w:rFonts w:ascii="宋体" w:eastAsia="宋体" w:hAnsi="宋体" w:cs="仿宋_GB2312" w:hint="eastAsia"/>
          <w:snapToGrid/>
          <w:color w:val="auto"/>
          <w:kern w:val="2"/>
          <w:sz w:val="24"/>
          <w:szCs w:val="24"/>
        </w:rPr>
        <w:t>中煤航测遥感集团有限公司是该项目承担单位，从项目的立项报告编制、申报、汇报、答疑及后续的项目具体实施全部由本单位人员完成。主要贡献包括：1）无人机高光谱图像的获取技术集成成功，</w:t>
      </w:r>
      <w:proofErr w:type="gramStart"/>
      <w:r w:rsidRPr="00EF57A4">
        <w:rPr>
          <w:rFonts w:ascii="宋体" w:eastAsia="宋体" w:hAnsi="宋体" w:cs="仿宋_GB2312" w:hint="eastAsia"/>
          <w:snapToGrid/>
          <w:color w:val="auto"/>
          <w:kern w:val="2"/>
          <w:sz w:val="24"/>
          <w:szCs w:val="24"/>
        </w:rPr>
        <w:t>实现大疆</w:t>
      </w:r>
      <w:proofErr w:type="gramEnd"/>
      <w:r w:rsidRPr="00EF57A4">
        <w:rPr>
          <w:rFonts w:ascii="宋体" w:eastAsia="宋体" w:hAnsi="宋体" w:cs="仿宋_GB2312" w:hint="eastAsia"/>
          <w:snapToGrid/>
          <w:color w:val="auto"/>
          <w:kern w:val="2"/>
          <w:sz w:val="24"/>
          <w:szCs w:val="24"/>
        </w:rPr>
        <w:t>M600 PRO无人机与</w:t>
      </w:r>
      <w:proofErr w:type="spellStart"/>
      <w:r w:rsidRPr="00EF57A4">
        <w:rPr>
          <w:rFonts w:ascii="宋体" w:eastAsia="宋体" w:hAnsi="宋体" w:cs="仿宋_GB2312" w:hint="eastAsia"/>
          <w:snapToGrid/>
          <w:color w:val="auto"/>
          <w:kern w:val="2"/>
          <w:sz w:val="24"/>
          <w:szCs w:val="24"/>
        </w:rPr>
        <w:t>Gaiaskymini</w:t>
      </w:r>
      <w:proofErr w:type="spellEnd"/>
      <w:r w:rsidRPr="00EF57A4">
        <w:rPr>
          <w:rFonts w:ascii="宋体" w:eastAsia="宋体" w:hAnsi="宋体" w:cs="仿宋_GB2312" w:hint="eastAsia"/>
          <w:snapToGrid/>
          <w:color w:val="auto"/>
          <w:kern w:val="2"/>
          <w:sz w:val="24"/>
          <w:szCs w:val="24"/>
        </w:rPr>
        <w:t>高光谱相机的集成、图像、POS精准采集。2）开发基于</w:t>
      </w:r>
      <w:proofErr w:type="spellStart"/>
      <w:r w:rsidRPr="00EF57A4">
        <w:rPr>
          <w:rFonts w:ascii="宋体" w:eastAsia="宋体" w:hAnsi="宋体" w:cs="仿宋_GB2312" w:hint="eastAsia"/>
          <w:snapToGrid/>
          <w:color w:val="auto"/>
          <w:kern w:val="2"/>
          <w:sz w:val="24"/>
          <w:szCs w:val="24"/>
        </w:rPr>
        <w:t>Gaiaskymini</w:t>
      </w:r>
      <w:proofErr w:type="spellEnd"/>
      <w:r w:rsidRPr="00EF57A4">
        <w:rPr>
          <w:rFonts w:ascii="宋体" w:eastAsia="宋体" w:hAnsi="宋体" w:cs="仿宋_GB2312" w:hint="eastAsia"/>
          <w:snapToGrid/>
          <w:color w:val="auto"/>
          <w:kern w:val="2"/>
          <w:sz w:val="24"/>
          <w:szCs w:val="24"/>
        </w:rPr>
        <w:t>高光谱相机的高光谱图像预处理软件，实现光谱定标、亮度校正、暗电流校正等。取得发明专利一项。3）开发基于多批次长航时的航空摄影图像的亮度均衡化处理技术，实现了所有批次图像亮度统一调整，取得发明专利一项。4）研发了基于多光谱、高光谱遥感图像的农田水、肥诊断与空间信息解析技术体系一套，能快速形成农情处方图。5）形成了基于兵团精准农业服务体系。实现了主要农作物的种植面积、长势、土壤湿度、土壤肥力的快速诊断服</w:t>
      </w:r>
      <w:r w:rsidRPr="00EF57A4">
        <w:rPr>
          <w:rFonts w:ascii="宋体" w:eastAsia="宋体" w:hAnsi="宋体" w:cs="仿宋_GB2312" w:hint="eastAsia"/>
          <w:snapToGrid/>
          <w:color w:val="auto"/>
          <w:kern w:val="2"/>
          <w:sz w:val="24"/>
          <w:szCs w:val="24"/>
        </w:rPr>
        <w:lastRenderedPageBreak/>
        <w:t>务。6）针对无人机遥感还开发了高光谱图像数据融合（已获专利）、地面温度定量反演（在审专利）、土壤矿物组分定量识别等模型（在审专利）。</w:t>
      </w:r>
    </w:p>
    <w:p w:rsidR="002E2480" w:rsidRPr="00C32565" w:rsidRDefault="00207D71" w:rsidP="00C32565">
      <w:pPr>
        <w:widowControl w:val="0"/>
        <w:kinsoku/>
        <w:autoSpaceDE/>
        <w:autoSpaceDN/>
        <w:adjustRightInd/>
        <w:snapToGrid/>
        <w:spacing w:line="360" w:lineRule="auto"/>
        <w:jc w:val="both"/>
        <w:textAlignment w:val="auto"/>
        <w:rPr>
          <w:rFonts w:ascii="宋体" w:eastAsia="宋体" w:hAnsi="宋体" w:cs="仿宋_GB2312"/>
          <w:b/>
          <w:snapToGrid/>
          <w:color w:val="auto"/>
          <w:kern w:val="2"/>
          <w:sz w:val="24"/>
          <w:szCs w:val="24"/>
        </w:rPr>
      </w:pPr>
      <w:r w:rsidRPr="00C32565">
        <w:rPr>
          <w:rFonts w:ascii="宋体" w:eastAsia="宋体" w:hAnsi="宋体" w:cs="仿宋_GB2312"/>
          <w:b/>
          <w:snapToGrid/>
          <w:color w:val="auto"/>
          <w:kern w:val="2"/>
          <w:sz w:val="24"/>
          <w:szCs w:val="24"/>
        </w:rPr>
        <w:t>八、完成人合作关系说明</w:t>
      </w:r>
    </w:p>
    <w:p w:rsidR="002E2480" w:rsidRPr="00EF57A4" w:rsidRDefault="00207D71" w:rsidP="00EF57A4">
      <w:pPr>
        <w:snapToGrid/>
        <w:spacing w:line="360" w:lineRule="auto"/>
        <w:ind w:firstLineChars="200" w:firstLine="480"/>
        <w:jc w:val="both"/>
        <w:rPr>
          <w:rFonts w:ascii="宋体" w:eastAsia="宋体" w:hAnsi="宋体" w:cs="仿宋_GB2312"/>
          <w:snapToGrid/>
          <w:color w:val="auto"/>
          <w:kern w:val="2"/>
          <w:sz w:val="24"/>
          <w:szCs w:val="24"/>
        </w:rPr>
      </w:pPr>
      <w:r w:rsidRPr="00EF57A4">
        <w:rPr>
          <w:rFonts w:ascii="宋体" w:eastAsia="宋体" w:hAnsi="宋体" w:cs="仿宋_GB2312" w:hint="eastAsia"/>
          <w:snapToGrid/>
          <w:color w:val="auto"/>
          <w:kern w:val="2"/>
          <w:sz w:val="24"/>
          <w:szCs w:val="24"/>
        </w:rPr>
        <w:t>项目参与人万余庆、谢涛、江晓光、徐凯磊、黄斌、尘福艳、刘俊蓉、李煜、王惠敏、金航共10人组成本项目所有完成人的研究和现场应用攻关小组，在该项目研究期间共同参与项目立项、撰写研究报告、合著论文、交流沟通、协作开展调研工作等多种方式参与该项目的理论框架构建与实证分析，在第1完成人带领下项目组成员协同合同共同立项，并开展了系统性的科研攻关工作，并将项目研究成果进行推广应用。</w:t>
      </w:r>
      <w:bookmarkStart w:id="1" w:name="_GoBack"/>
      <w:bookmarkEnd w:id="1"/>
      <w:r w:rsidRPr="00EF57A4">
        <w:rPr>
          <w:rFonts w:ascii="宋体" w:eastAsia="宋体" w:hAnsi="宋体" w:cs="仿宋_GB2312" w:hint="eastAsia"/>
          <w:snapToGrid/>
          <w:color w:val="auto"/>
          <w:kern w:val="2"/>
          <w:sz w:val="24"/>
          <w:szCs w:val="24"/>
        </w:rPr>
        <w:t>因此本项目成果，是所有完成人共同努力的结果。项目建立的高光谱多源遥感农情分析模型;实现的无人机高光谱成像处理流程一体化；采用的任意时间航空摄影图像亮度均衡化处理技术。这些成果为精准农业应用的基础技术支撑提供了有力保障，促进了精准农业领域的技术进步和社会发展。</w:t>
      </w:r>
    </w:p>
    <w:sectPr w:rsidR="002E2480" w:rsidRPr="00EF57A4" w:rsidSect="00EF57A4">
      <w:pgSz w:w="11907" w:h="16839"/>
      <w:pgMar w:top="1797" w:right="1440" w:bottom="1797" w:left="14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E7C" w:rsidRDefault="00582E7C" w:rsidP="004D7A2C">
      <w:r>
        <w:separator/>
      </w:r>
    </w:p>
  </w:endnote>
  <w:endnote w:type="continuationSeparator" w:id="0">
    <w:p w:rsidR="00582E7C" w:rsidRDefault="00582E7C" w:rsidP="004D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7A"/>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E7C" w:rsidRDefault="00582E7C" w:rsidP="004D7A2C">
      <w:r>
        <w:separator/>
      </w:r>
    </w:p>
  </w:footnote>
  <w:footnote w:type="continuationSeparator" w:id="0">
    <w:p w:rsidR="00582E7C" w:rsidRDefault="00582E7C" w:rsidP="004D7A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
  <w:rsids>
    <w:rsidRoot w:val="00472C1C"/>
    <w:rsid w:val="00025057"/>
    <w:rsid w:val="00202B8A"/>
    <w:rsid w:val="00207D71"/>
    <w:rsid w:val="002E2480"/>
    <w:rsid w:val="00354306"/>
    <w:rsid w:val="00370D85"/>
    <w:rsid w:val="0038186F"/>
    <w:rsid w:val="004044E0"/>
    <w:rsid w:val="00472C1C"/>
    <w:rsid w:val="004D7A2C"/>
    <w:rsid w:val="004E3A65"/>
    <w:rsid w:val="00582E7C"/>
    <w:rsid w:val="00652EBE"/>
    <w:rsid w:val="0072063E"/>
    <w:rsid w:val="00725364"/>
    <w:rsid w:val="00766B4D"/>
    <w:rsid w:val="00792894"/>
    <w:rsid w:val="007A3C29"/>
    <w:rsid w:val="00914146"/>
    <w:rsid w:val="009B50C7"/>
    <w:rsid w:val="009B6E4C"/>
    <w:rsid w:val="00A6673C"/>
    <w:rsid w:val="00B21F12"/>
    <w:rsid w:val="00B52FEA"/>
    <w:rsid w:val="00B7700A"/>
    <w:rsid w:val="00BA5C85"/>
    <w:rsid w:val="00BE0AE2"/>
    <w:rsid w:val="00C32565"/>
    <w:rsid w:val="00E73495"/>
    <w:rsid w:val="00EC0156"/>
    <w:rsid w:val="00EE1FFA"/>
    <w:rsid w:val="00EF57A4"/>
    <w:rsid w:val="00EF77A6"/>
    <w:rsid w:val="00F1393B"/>
    <w:rsid w:val="00F64438"/>
    <w:rsid w:val="0393752A"/>
    <w:rsid w:val="08AE3A03"/>
    <w:rsid w:val="0B8407CB"/>
    <w:rsid w:val="0E236003"/>
    <w:rsid w:val="13CF25EB"/>
    <w:rsid w:val="1DB045A7"/>
    <w:rsid w:val="321405C5"/>
    <w:rsid w:val="337B0E24"/>
    <w:rsid w:val="374B29DD"/>
    <w:rsid w:val="3A6B7341"/>
    <w:rsid w:val="3D8C0B20"/>
    <w:rsid w:val="45050FE0"/>
    <w:rsid w:val="46CA3408"/>
    <w:rsid w:val="5B2B475C"/>
    <w:rsid w:val="5F026545"/>
    <w:rsid w:val="61E664C3"/>
    <w:rsid w:val="68012430"/>
    <w:rsid w:val="746F1200"/>
    <w:rsid w:val="7DEA1E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kinsoku w:val="0"/>
      <w:autoSpaceDE w:val="0"/>
      <w:autoSpaceDN w:val="0"/>
      <w:adjustRightInd w:val="0"/>
      <w:snapToGrid w:val="0"/>
      <w:textAlignment w:val="baseline"/>
    </w:pPr>
    <w:rPr>
      <w:rFonts w:ascii="Arial" w:eastAsiaTheme="minorEastAsia" w:hAnsi="Arial" w:cs="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jc w:val="center"/>
    </w:pPr>
    <w:rPr>
      <w:sz w:val="18"/>
      <w:szCs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semiHidden/>
    <w:unhideWhenUsed/>
    <w:qFormat/>
    <w:tblPr>
      <w:tblCellMar>
        <w:top w:w="0" w:type="dxa"/>
        <w:left w:w="0" w:type="dxa"/>
        <w:bottom w:w="0" w:type="dxa"/>
        <w:right w:w="0"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Balloon Text"/>
    <w:basedOn w:val="a"/>
    <w:link w:val="Char1"/>
    <w:uiPriority w:val="99"/>
    <w:semiHidden/>
    <w:unhideWhenUsed/>
    <w:rsid w:val="0072063E"/>
    <w:rPr>
      <w:sz w:val="18"/>
      <w:szCs w:val="18"/>
    </w:rPr>
  </w:style>
  <w:style w:type="character" w:customStyle="1" w:styleId="Char1">
    <w:name w:val="批注框文本 Char"/>
    <w:basedOn w:val="a0"/>
    <w:link w:val="a6"/>
    <w:uiPriority w:val="99"/>
    <w:semiHidden/>
    <w:rsid w:val="0072063E"/>
    <w:rPr>
      <w:rFonts w:ascii="Arial" w:eastAsiaTheme="minorEastAsia" w:hAnsi="Arial" w:cs="Arial"/>
      <w:snapToGrid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kinsoku w:val="0"/>
      <w:autoSpaceDE w:val="0"/>
      <w:autoSpaceDN w:val="0"/>
      <w:adjustRightInd w:val="0"/>
      <w:snapToGrid w:val="0"/>
      <w:textAlignment w:val="baseline"/>
    </w:pPr>
    <w:rPr>
      <w:rFonts w:ascii="Arial" w:eastAsiaTheme="minorEastAsia" w:hAnsi="Arial" w:cs="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jc w:val="center"/>
    </w:pPr>
    <w:rPr>
      <w:sz w:val="18"/>
      <w:szCs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semiHidden/>
    <w:unhideWhenUsed/>
    <w:qFormat/>
    <w:tblPr>
      <w:tblCellMar>
        <w:top w:w="0" w:type="dxa"/>
        <w:left w:w="0" w:type="dxa"/>
        <w:bottom w:w="0" w:type="dxa"/>
        <w:right w:w="0"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Balloon Text"/>
    <w:basedOn w:val="a"/>
    <w:link w:val="Char1"/>
    <w:uiPriority w:val="99"/>
    <w:semiHidden/>
    <w:unhideWhenUsed/>
    <w:rsid w:val="0072063E"/>
    <w:rPr>
      <w:sz w:val="18"/>
      <w:szCs w:val="18"/>
    </w:rPr>
  </w:style>
  <w:style w:type="character" w:customStyle="1" w:styleId="Char1">
    <w:name w:val="批注框文本 Char"/>
    <w:basedOn w:val="a0"/>
    <w:link w:val="a6"/>
    <w:uiPriority w:val="99"/>
    <w:semiHidden/>
    <w:rsid w:val="0072063E"/>
    <w:rPr>
      <w:rFonts w:ascii="Arial" w:eastAsiaTheme="minorEastAsia" w:hAnsi="Arial" w:cs="Arial"/>
      <w:snapToGrid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E9F2E6"/>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54D84C-6A95-4905-89BC-DDF8B2577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845</Words>
  <Characters>4819</Characters>
  <Application>Microsoft Office Word</Application>
  <DocSecurity>0</DocSecurity>
  <Lines>40</Lines>
  <Paragraphs>11</Paragraphs>
  <ScaleCrop>false</ScaleCrop>
  <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刘康</dc:creator>
  <cp:lastModifiedBy>NTKO</cp:lastModifiedBy>
  <cp:revision>19</cp:revision>
  <cp:lastPrinted>2022-07-04T00:51:00Z</cp:lastPrinted>
  <dcterms:created xsi:type="dcterms:W3CDTF">2022-06-08T19:46:00Z</dcterms:created>
  <dcterms:modified xsi:type="dcterms:W3CDTF">2022-07-04T01:32:00Z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2022-06-20T16:11:02Z</vt:filetime>
  </property>
  <property fmtid="{D5CDD505-2E9C-101B-9397-08002B2CF9AE}" pid="4" name="KSOProductBuildVer">
    <vt:lpwstr>2052-11.8.2.9067</vt:lpwstr>
  </property>
  <property fmtid="{D5CDD505-2E9C-101B-9397-08002B2CF9AE}" pid="5" name="ICV">
    <vt:lpwstr>2605531DD6BC41D897DB330E00B191FE</vt:lpwstr>
  </property>
</Properties>
</file>