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BD" w:rsidRDefault="00205010" w:rsidP="00481CFD">
      <w:pPr>
        <w:spacing w:line="360" w:lineRule="auto"/>
        <w:jc w:val="left"/>
        <w:rPr>
          <w:rFonts w:asciiTheme="minorEastAsia" w:hAnsiTheme="minorEastAsia"/>
          <w:sz w:val="24"/>
          <w:szCs w:val="24"/>
        </w:rPr>
      </w:pPr>
      <w:r w:rsidRPr="004D1335">
        <w:rPr>
          <w:rFonts w:asciiTheme="minorEastAsia" w:hAnsiTheme="minorEastAsia" w:hint="eastAsia"/>
          <w:b/>
          <w:sz w:val="24"/>
          <w:szCs w:val="24"/>
        </w:rPr>
        <w:t>一、</w:t>
      </w:r>
      <w:r w:rsidR="008827BD" w:rsidRPr="004D1335">
        <w:rPr>
          <w:rFonts w:asciiTheme="minorEastAsia" w:hAnsiTheme="minorEastAsia" w:hint="eastAsia"/>
          <w:b/>
          <w:sz w:val="24"/>
          <w:szCs w:val="24"/>
        </w:rPr>
        <w:t>项目</w:t>
      </w:r>
      <w:r w:rsidR="008827BD" w:rsidRPr="004D1335">
        <w:rPr>
          <w:rFonts w:asciiTheme="minorEastAsia" w:hAnsiTheme="minorEastAsia"/>
          <w:b/>
          <w:sz w:val="24"/>
          <w:szCs w:val="24"/>
        </w:rPr>
        <w:t>名称：</w:t>
      </w:r>
      <w:r w:rsidR="008827BD">
        <w:rPr>
          <w:rFonts w:asciiTheme="minorEastAsia" w:hAnsiTheme="minorEastAsia" w:hint="eastAsia"/>
          <w:sz w:val="24"/>
          <w:szCs w:val="24"/>
        </w:rPr>
        <w:t>地下</w:t>
      </w:r>
      <w:r w:rsidR="008827BD">
        <w:rPr>
          <w:rFonts w:asciiTheme="minorEastAsia" w:hAnsiTheme="minorEastAsia"/>
          <w:sz w:val="24"/>
          <w:szCs w:val="24"/>
        </w:rPr>
        <w:t>管线探测技术与数据自动化处理研究</w:t>
      </w:r>
    </w:p>
    <w:p w:rsidR="00205010"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二、提名意见：</w:t>
      </w:r>
    </w:p>
    <w:p w:rsidR="008827BD" w:rsidRPr="008827BD" w:rsidRDefault="008827BD" w:rsidP="00481CFD">
      <w:pPr>
        <w:spacing w:line="360" w:lineRule="auto"/>
        <w:ind w:firstLineChars="200" w:firstLine="480"/>
        <w:jc w:val="left"/>
        <w:rPr>
          <w:rFonts w:asciiTheme="minorEastAsia" w:hAnsiTheme="minorEastAsia"/>
          <w:sz w:val="24"/>
          <w:szCs w:val="24"/>
        </w:rPr>
      </w:pPr>
      <w:r w:rsidRPr="008827BD">
        <w:rPr>
          <w:rFonts w:asciiTheme="minorEastAsia" w:hAnsiTheme="minorEastAsia" w:hint="eastAsia"/>
          <w:sz w:val="24"/>
          <w:szCs w:val="24"/>
        </w:rPr>
        <w:t>项目从地下管线普查的实际需求出发，通过开展管线数据处理建库系统研发，</w:t>
      </w:r>
      <w:r w:rsidR="006C1429">
        <w:rPr>
          <w:rFonts w:asciiTheme="minorEastAsia" w:hAnsiTheme="minorEastAsia" w:hint="eastAsia"/>
          <w:sz w:val="24"/>
          <w:szCs w:val="24"/>
        </w:rPr>
        <w:t>M</w:t>
      </w:r>
      <w:r w:rsidRPr="008827BD">
        <w:rPr>
          <w:rFonts w:asciiTheme="minorEastAsia" w:hAnsiTheme="minorEastAsia" w:hint="eastAsia"/>
          <w:sz w:val="24"/>
          <w:szCs w:val="24"/>
        </w:rPr>
        <w:t>ALA</w:t>
      </w:r>
      <w:r w:rsidR="006C1429">
        <w:rPr>
          <w:rFonts w:asciiTheme="minorEastAsia" w:hAnsiTheme="minorEastAsia" w:hint="eastAsia"/>
          <w:sz w:val="24"/>
          <w:szCs w:val="24"/>
        </w:rPr>
        <w:t>探地雷达对不同材质、管径地下管线探测研究，市级管线普查</w:t>
      </w:r>
      <w:r w:rsidRPr="008827BD">
        <w:rPr>
          <w:rFonts w:asciiTheme="minorEastAsia" w:hAnsiTheme="minorEastAsia" w:hint="eastAsia"/>
          <w:sz w:val="24"/>
          <w:szCs w:val="24"/>
        </w:rPr>
        <w:t>方案、规范与标准</w:t>
      </w:r>
      <w:r w:rsidR="006C1429">
        <w:rPr>
          <w:rFonts w:asciiTheme="minorEastAsia" w:hAnsiTheme="minorEastAsia" w:hint="eastAsia"/>
          <w:sz w:val="24"/>
          <w:szCs w:val="24"/>
        </w:rPr>
        <w:t>的研究制定等，进行了地下管线普查方面的关键技术研究和应用，形成</w:t>
      </w:r>
      <w:r w:rsidRPr="008827BD">
        <w:rPr>
          <w:rFonts w:asciiTheme="minorEastAsia" w:hAnsiTheme="minorEastAsia" w:hint="eastAsia"/>
          <w:sz w:val="24"/>
          <w:szCs w:val="24"/>
        </w:rPr>
        <w:t>自主知识产权的软件成果、一系列技术流程、工艺方案和规范与标准。</w:t>
      </w:r>
    </w:p>
    <w:p w:rsidR="008827BD" w:rsidRPr="008827BD" w:rsidRDefault="008827BD" w:rsidP="00481CFD">
      <w:pPr>
        <w:spacing w:line="360" w:lineRule="auto"/>
        <w:ind w:firstLineChars="200" w:firstLine="480"/>
        <w:jc w:val="left"/>
        <w:rPr>
          <w:rFonts w:asciiTheme="minorEastAsia" w:hAnsiTheme="minorEastAsia"/>
          <w:sz w:val="24"/>
          <w:szCs w:val="24"/>
        </w:rPr>
      </w:pPr>
      <w:r w:rsidRPr="008827BD">
        <w:rPr>
          <w:rFonts w:asciiTheme="minorEastAsia" w:hAnsiTheme="minorEastAsia" w:hint="eastAsia"/>
          <w:sz w:val="24"/>
          <w:szCs w:val="24"/>
        </w:rPr>
        <w:t>管线数据处理建库系统克服了当</w:t>
      </w:r>
      <w:proofErr w:type="gramStart"/>
      <w:r w:rsidRPr="008827BD">
        <w:rPr>
          <w:rFonts w:asciiTheme="minorEastAsia" w:hAnsiTheme="minorEastAsia" w:hint="eastAsia"/>
          <w:sz w:val="24"/>
          <w:szCs w:val="24"/>
        </w:rPr>
        <w:t>前多种</w:t>
      </w:r>
      <w:proofErr w:type="gramEnd"/>
      <w:r w:rsidRPr="008827BD">
        <w:rPr>
          <w:rFonts w:asciiTheme="minorEastAsia" w:hAnsiTheme="minorEastAsia" w:hint="eastAsia"/>
          <w:sz w:val="24"/>
          <w:szCs w:val="24"/>
        </w:rPr>
        <w:t>管线数据处理工具的不足，实现了管线数据录入、地下管线数据库的建立，同时能够进行图形的展示以及综合管线图与专业管线图的制作等；研究了使用M ALA探地雷达进行地下管线普查，针对不同材质、不同管径等，尤其是非金属管线难以探测等疑难问题；市级管线普查技术方案、规范与标准的研究制定为地下管线普查提供了生产软件、工艺方案与技术标准。</w:t>
      </w:r>
    </w:p>
    <w:p w:rsidR="008827BD" w:rsidRPr="008827BD" w:rsidRDefault="008827BD" w:rsidP="00481CFD">
      <w:pPr>
        <w:spacing w:line="360" w:lineRule="auto"/>
        <w:ind w:firstLineChars="200" w:firstLine="480"/>
        <w:jc w:val="left"/>
        <w:rPr>
          <w:rFonts w:asciiTheme="minorEastAsia" w:hAnsiTheme="minorEastAsia"/>
          <w:sz w:val="24"/>
          <w:szCs w:val="24"/>
        </w:rPr>
      </w:pPr>
      <w:r w:rsidRPr="008827BD">
        <w:rPr>
          <w:rFonts w:asciiTheme="minorEastAsia" w:hAnsiTheme="minorEastAsia" w:hint="eastAsia"/>
          <w:sz w:val="24"/>
          <w:szCs w:val="24"/>
        </w:rPr>
        <w:t>项目研究成果在渭南市、延安市城市地下管线普查中得到了全面应用，为工程的顺利实施和圆满完成奠定了坚实的技术基础。工程成果最终填补渭南市、延安市地下管线数据空白，实现了两市地下管线数据库建立及三维管理信息系统的建设运行。</w:t>
      </w:r>
    </w:p>
    <w:p w:rsidR="008827BD" w:rsidRDefault="006C1429" w:rsidP="00481CFD">
      <w:pPr>
        <w:spacing w:line="360" w:lineRule="auto"/>
        <w:ind w:firstLineChars="200" w:firstLine="480"/>
        <w:jc w:val="left"/>
        <w:rPr>
          <w:rFonts w:asciiTheme="minorEastAsia" w:hAnsiTheme="minorEastAsia"/>
          <w:sz w:val="24"/>
          <w:szCs w:val="24"/>
        </w:rPr>
      </w:pPr>
      <w:r w:rsidRPr="006C1429">
        <w:rPr>
          <w:rFonts w:asciiTheme="minorEastAsia" w:hAnsiTheme="minorEastAsia" w:hint="eastAsia"/>
          <w:sz w:val="24"/>
          <w:szCs w:val="24"/>
        </w:rPr>
        <w:t>根据该项目的研究价值、研究意义以及所取得的成果进行了综合评估，提名该项目为陕西省科学技术进步奖三等奖。</w:t>
      </w:r>
    </w:p>
    <w:p w:rsidR="008827BD"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三、</w:t>
      </w:r>
      <w:r w:rsidR="008827BD" w:rsidRPr="004D1335">
        <w:rPr>
          <w:rFonts w:asciiTheme="minorEastAsia" w:hAnsiTheme="minorEastAsia" w:hint="eastAsia"/>
          <w:b/>
          <w:sz w:val="24"/>
          <w:szCs w:val="24"/>
        </w:rPr>
        <w:t>项目</w:t>
      </w:r>
      <w:r w:rsidR="008827BD" w:rsidRPr="004D1335">
        <w:rPr>
          <w:rFonts w:asciiTheme="minorEastAsia" w:hAnsiTheme="minorEastAsia"/>
          <w:b/>
          <w:sz w:val="24"/>
          <w:szCs w:val="24"/>
        </w:rPr>
        <w:t>简介</w:t>
      </w:r>
      <w:r w:rsidR="002C1F7A" w:rsidRPr="004D1335">
        <w:rPr>
          <w:rFonts w:asciiTheme="minorEastAsia" w:hAnsiTheme="minorEastAsia" w:hint="eastAsia"/>
          <w:b/>
          <w:sz w:val="24"/>
          <w:szCs w:val="24"/>
        </w:rPr>
        <w:t>：</w:t>
      </w:r>
    </w:p>
    <w:p w:rsidR="002C1F7A" w:rsidRDefault="002C1F7A" w:rsidP="00481CFD">
      <w:pPr>
        <w:widowControl/>
        <w:spacing w:line="360" w:lineRule="auto"/>
        <w:ind w:firstLine="420"/>
        <w:jc w:val="left"/>
        <w:rPr>
          <w:rFonts w:ascii="Times New Roman" w:hAnsi="Times New Roman"/>
          <w:color w:val="000000"/>
          <w:kern w:val="0"/>
          <w:sz w:val="24"/>
          <w:szCs w:val="24"/>
          <w:lang w:bidi="ar"/>
        </w:rPr>
      </w:pPr>
      <w:r w:rsidRPr="009919C8">
        <w:rPr>
          <w:rFonts w:ascii="Times New Roman" w:hAnsi="Times New Roman"/>
          <w:color w:val="000000"/>
          <w:kern w:val="0"/>
          <w:sz w:val="24"/>
          <w:szCs w:val="24"/>
          <w:lang w:bidi="ar"/>
        </w:rPr>
        <w:t>一直以来，</w:t>
      </w:r>
      <w:r>
        <w:rPr>
          <w:rFonts w:ascii="Times New Roman" w:hAnsi="Times New Roman"/>
          <w:color w:val="000000"/>
          <w:kern w:val="0"/>
          <w:sz w:val="24"/>
          <w:szCs w:val="24"/>
          <w:lang w:bidi="ar"/>
        </w:rPr>
        <w:t>我国从未大规模开展过城市地下管线普查</w:t>
      </w:r>
      <w:r>
        <w:rPr>
          <w:rFonts w:ascii="Times New Roman" w:hAnsi="Times New Roman" w:hint="eastAsia"/>
          <w:color w:val="000000"/>
          <w:kern w:val="0"/>
          <w:sz w:val="24"/>
          <w:szCs w:val="24"/>
          <w:lang w:bidi="ar"/>
        </w:rPr>
        <w:t>。</w:t>
      </w:r>
      <w:r w:rsidRPr="009919C8">
        <w:rPr>
          <w:rFonts w:ascii="Times New Roman" w:hAnsi="Times New Roman"/>
          <w:color w:val="000000"/>
          <w:kern w:val="0"/>
          <w:sz w:val="24"/>
          <w:szCs w:val="24"/>
          <w:lang w:bidi="ar"/>
        </w:rPr>
        <w:t>城市建设飞速发展，</w:t>
      </w:r>
      <w:r w:rsidRPr="009919C8">
        <w:rPr>
          <w:rFonts w:ascii="Times New Roman" w:hAnsi="Times New Roman"/>
          <w:color w:val="000000"/>
          <w:kern w:val="0"/>
          <w:sz w:val="24"/>
          <w:szCs w:val="24"/>
          <w:lang w:bidi="ar"/>
        </w:rPr>
        <w:t xml:space="preserve"> </w:t>
      </w:r>
      <w:r w:rsidRPr="009919C8">
        <w:rPr>
          <w:rFonts w:ascii="Times New Roman" w:hAnsi="Times New Roman"/>
          <w:color w:val="000000"/>
          <w:kern w:val="0"/>
          <w:sz w:val="24"/>
          <w:szCs w:val="24"/>
          <w:lang w:bidi="ar"/>
        </w:rPr>
        <w:t>城市地下管网密布，但城市地下管网缺乏有效管理，地下管线数据资料匮乏、准确性差，国内排水不畅城市内涝、</w:t>
      </w:r>
      <w:r w:rsidRPr="009919C8">
        <w:rPr>
          <w:rFonts w:ascii="Times New Roman" w:hAnsi="Times New Roman"/>
          <w:color w:val="000000"/>
          <w:kern w:val="0"/>
          <w:sz w:val="24"/>
          <w:szCs w:val="24"/>
          <w:lang w:bidi="ar"/>
        </w:rPr>
        <w:t xml:space="preserve"> </w:t>
      </w:r>
      <w:r w:rsidRPr="009919C8">
        <w:rPr>
          <w:rFonts w:ascii="Times New Roman" w:hAnsi="Times New Roman"/>
          <w:color w:val="000000"/>
          <w:kern w:val="0"/>
          <w:sz w:val="24"/>
          <w:szCs w:val="24"/>
          <w:lang w:bidi="ar"/>
        </w:rPr>
        <w:t>燃气管道爆炸等多类灾害频发。</w:t>
      </w:r>
      <w:r w:rsidRPr="009919C8">
        <w:rPr>
          <w:rFonts w:ascii="Times New Roman" w:hAnsi="Times New Roman"/>
          <w:color w:val="000000"/>
          <w:kern w:val="0"/>
          <w:sz w:val="24"/>
          <w:szCs w:val="24"/>
          <w:lang w:bidi="ar"/>
        </w:rPr>
        <w:t xml:space="preserve">2014 </w:t>
      </w:r>
      <w:r w:rsidRPr="009919C8">
        <w:rPr>
          <w:rFonts w:ascii="Times New Roman" w:hAnsi="Times New Roman"/>
          <w:color w:val="000000"/>
          <w:kern w:val="0"/>
          <w:sz w:val="24"/>
          <w:szCs w:val="24"/>
          <w:lang w:bidi="ar"/>
        </w:rPr>
        <w:t>年国务院办公厅印发了《国务院办公厅关于加强城市地下管线建设管理的指导意见》（国办发</w:t>
      </w:r>
      <w:r w:rsidRPr="009919C8">
        <w:rPr>
          <w:rFonts w:ascii="Times New Roman" w:hAnsi="Times New Roman"/>
          <w:color w:val="000000"/>
          <w:kern w:val="0"/>
          <w:sz w:val="24"/>
          <w:szCs w:val="24"/>
          <w:lang w:bidi="ar"/>
        </w:rPr>
        <w:t xml:space="preserve">[2014]27 </w:t>
      </w:r>
      <w:r w:rsidRPr="009919C8">
        <w:rPr>
          <w:rFonts w:ascii="Times New Roman" w:hAnsi="Times New Roman"/>
          <w:color w:val="000000"/>
          <w:kern w:val="0"/>
          <w:sz w:val="24"/>
          <w:szCs w:val="24"/>
          <w:lang w:bidi="ar"/>
        </w:rPr>
        <w:t>号），在全国范围内开展城市地下管线普查。为了认真贯彻落实</w:t>
      </w:r>
      <w:r>
        <w:rPr>
          <w:rFonts w:ascii="Times New Roman" w:hAnsi="Times New Roman" w:hint="eastAsia"/>
          <w:color w:val="000000"/>
          <w:kern w:val="0"/>
          <w:sz w:val="24"/>
          <w:szCs w:val="24"/>
          <w:lang w:bidi="ar"/>
        </w:rPr>
        <w:t>指导</w:t>
      </w:r>
      <w:r>
        <w:rPr>
          <w:rFonts w:ascii="Times New Roman" w:hAnsi="Times New Roman"/>
          <w:color w:val="000000"/>
          <w:kern w:val="0"/>
          <w:sz w:val="24"/>
          <w:szCs w:val="24"/>
          <w:lang w:bidi="ar"/>
        </w:rPr>
        <w:t>意见精神</w:t>
      </w:r>
      <w:r w:rsidRPr="009919C8">
        <w:rPr>
          <w:rFonts w:ascii="Times New Roman" w:hAnsi="Times New Roman"/>
          <w:color w:val="000000"/>
          <w:kern w:val="0"/>
          <w:sz w:val="24"/>
          <w:szCs w:val="24"/>
          <w:lang w:bidi="ar"/>
        </w:rPr>
        <w:t>，陕西省住房建设厅等部门下发了</w:t>
      </w:r>
      <w:r w:rsidRPr="009919C8">
        <w:rPr>
          <w:rFonts w:ascii="Times New Roman" w:hAnsi="Times New Roman"/>
          <w:color w:val="000000"/>
          <w:kern w:val="0"/>
          <w:sz w:val="24"/>
          <w:szCs w:val="24"/>
          <w:lang w:bidi="ar"/>
        </w:rPr>
        <w:t>“</w:t>
      </w:r>
      <w:r w:rsidRPr="009919C8">
        <w:rPr>
          <w:rFonts w:ascii="Times New Roman" w:hAnsi="Times New Roman"/>
          <w:color w:val="000000"/>
          <w:kern w:val="0"/>
          <w:sz w:val="24"/>
          <w:szCs w:val="24"/>
          <w:lang w:bidi="ar"/>
        </w:rPr>
        <w:t>关于开展城市地下管线普查工作的通知</w:t>
      </w:r>
      <w:r w:rsidRPr="009919C8">
        <w:rPr>
          <w:rFonts w:ascii="Times New Roman" w:hAnsi="Times New Roman"/>
          <w:color w:val="000000"/>
          <w:kern w:val="0"/>
          <w:sz w:val="24"/>
          <w:szCs w:val="24"/>
          <w:lang w:bidi="ar"/>
        </w:rPr>
        <w:t>”</w:t>
      </w:r>
      <w:r w:rsidRPr="009919C8">
        <w:rPr>
          <w:rFonts w:ascii="Times New Roman" w:hAnsi="Times New Roman"/>
          <w:color w:val="000000"/>
          <w:kern w:val="0"/>
          <w:sz w:val="24"/>
          <w:szCs w:val="24"/>
          <w:lang w:bidi="ar"/>
        </w:rPr>
        <w:t>（</w:t>
      </w:r>
      <w:proofErr w:type="gramStart"/>
      <w:r w:rsidRPr="009919C8">
        <w:rPr>
          <w:rFonts w:ascii="Times New Roman" w:hAnsi="Times New Roman"/>
          <w:color w:val="000000"/>
          <w:kern w:val="0"/>
          <w:sz w:val="24"/>
          <w:szCs w:val="24"/>
          <w:lang w:bidi="ar"/>
        </w:rPr>
        <w:t>陕建发</w:t>
      </w:r>
      <w:proofErr w:type="gramEnd"/>
      <w:r w:rsidRPr="009919C8">
        <w:rPr>
          <w:rFonts w:ascii="Times New Roman" w:hAnsi="Times New Roman"/>
          <w:color w:val="000000"/>
          <w:kern w:val="0"/>
          <w:sz w:val="24"/>
          <w:szCs w:val="24"/>
          <w:lang w:bidi="ar"/>
        </w:rPr>
        <w:t xml:space="preserve">[2015]9 </w:t>
      </w:r>
      <w:r w:rsidRPr="009919C8">
        <w:rPr>
          <w:rFonts w:ascii="Times New Roman" w:hAnsi="Times New Roman"/>
          <w:color w:val="000000"/>
          <w:kern w:val="0"/>
          <w:sz w:val="24"/>
          <w:szCs w:val="24"/>
          <w:lang w:bidi="ar"/>
        </w:rPr>
        <w:t>号），根据要求，陕西省各市政府纷纷下发</w:t>
      </w:r>
      <w:r w:rsidRPr="009919C8">
        <w:rPr>
          <w:rFonts w:ascii="Times New Roman" w:hAnsi="Times New Roman"/>
          <w:color w:val="000000"/>
          <w:kern w:val="0"/>
          <w:sz w:val="24"/>
          <w:szCs w:val="24"/>
          <w:lang w:bidi="ar"/>
        </w:rPr>
        <w:t xml:space="preserve"> </w:t>
      </w:r>
      <w:r w:rsidRPr="009919C8">
        <w:rPr>
          <w:rFonts w:ascii="Times New Roman" w:hAnsi="Times New Roman"/>
          <w:color w:val="000000"/>
          <w:kern w:val="0"/>
          <w:sz w:val="24"/>
          <w:szCs w:val="24"/>
          <w:lang w:bidi="ar"/>
        </w:rPr>
        <w:t>《关于开展城市地下管线普查工作的通知》，开展城市地下管线普查工作。由此对地下管线数据获取、处理、成图及建库软件系统提出了很高的应用需求，现有的地下</w:t>
      </w:r>
      <w:r w:rsidRPr="009919C8">
        <w:rPr>
          <w:rFonts w:ascii="Times New Roman" w:hAnsi="Times New Roman"/>
          <w:color w:val="000000"/>
          <w:kern w:val="0"/>
          <w:sz w:val="24"/>
          <w:szCs w:val="24"/>
          <w:lang w:bidi="ar"/>
        </w:rPr>
        <w:lastRenderedPageBreak/>
        <w:t>管线探测工程工艺、数据处理软件在通用性、建库、图库一体化等方面已不能满足需要。</w:t>
      </w:r>
    </w:p>
    <w:p w:rsidR="002C1F7A" w:rsidRPr="009919C8" w:rsidRDefault="002C1F7A" w:rsidP="00481CFD">
      <w:pPr>
        <w:widowControl/>
        <w:spacing w:line="360" w:lineRule="auto"/>
        <w:ind w:firstLine="420"/>
        <w:jc w:val="left"/>
        <w:rPr>
          <w:rFonts w:ascii="Times New Roman" w:hAnsi="Times New Roman"/>
          <w:sz w:val="24"/>
          <w:szCs w:val="24"/>
        </w:rPr>
      </w:pPr>
      <w:r w:rsidRPr="009919C8">
        <w:rPr>
          <w:rFonts w:ascii="Times New Roman" w:hAnsi="Times New Roman"/>
          <w:color w:val="000000"/>
          <w:kern w:val="0"/>
          <w:sz w:val="24"/>
          <w:szCs w:val="24"/>
          <w:lang w:bidi="ar"/>
        </w:rPr>
        <w:t>在这种情况下，受渭南市人民政府、延安市人民政府委托，</w:t>
      </w:r>
      <w:r w:rsidR="00125562" w:rsidRPr="00330AE0">
        <w:rPr>
          <w:rFonts w:ascii="Times New Roman" w:hAnsi="Times New Roman"/>
          <w:color w:val="000000"/>
          <w:kern w:val="0"/>
          <w:sz w:val="24"/>
          <w:szCs w:val="24"/>
          <w:lang w:bidi="ar"/>
        </w:rPr>
        <w:t>自然资源部第一地形测量队</w:t>
      </w:r>
      <w:r w:rsidRPr="009919C8">
        <w:rPr>
          <w:rFonts w:ascii="Times New Roman" w:hAnsi="Times New Roman"/>
          <w:color w:val="000000"/>
          <w:kern w:val="0"/>
          <w:sz w:val="24"/>
          <w:szCs w:val="24"/>
          <w:lang w:bidi="ar"/>
        </w:rPr>
        <w:t>承担了两市城市地下管线普查</w:t>
      </w:r>
      <w:r>
        <w:rPr>
          <w:rFonts w:ascii="Times New Roman" w:hAnsi="Times New Roman" w:hint="eastAsia"/>
          <w:color w:val="000000"/>
          <w:kern w:val="0"/>
          <w:sz w:val="24"/>
          <w:szCs w:val="24"/>
          <w:lang w:bidi="ar"/>
        </w:rPr>
        <w:t>任务</w:t>
      </w:r>
      <w:r w:rsidRPr="009919C8">
        <w:rPr>
          <w:rFonts w:ascii="Times New Roman" w:hAnsi="Times New Roman"/>
          <w:color w:val="000000"/>
          <w:kern w:val="0"/>
          <w:sz w:val="24"/>
          <w:szCs w:val="24"/>
          <w:lang w:bidi="ar"/>
        </w:rPr>
        <w:t>，为圆满达成渭南市、延安市人民政府对管线普查工作的要求，立项开展了</w:t>
      </w:r>
      <w:r w:rsidR="00125562">
        <w:rPr>
          <w:rFonts w:ascii="Times New Roman" w:hAnsi="Times New Roman" w:hint="eastAsia"/>
          <w:color w:val="000000"/>
          <w:kern w:val="0"/>
          <w:sz w:val="24"/>
          <w:szCs w:val="24"/>
          <w:lang w:bidi="ar"/>
        </w:rPr>
        <w:t>“</w:t>
      </w:r>
      <w:r w:rsidRPr="009919C8">
        <w:rPr>
          <w:rFonts w:ascii="Times New Roman" w:hAnsi="Times New Roman"/>
          <w:color w:val="000000"/>
          <w:kern w:val="0"/>
          <w:sz w:val="24"/>
          <w:szCs w:val="24"/>
          <w:lang w:bidi="ar"/>
        </w:rPr>
        <w:t>地下管线探测技术与数据自动化处理研究</w:t>
      </w:r>
      <w:r w:rsidR="00125562">
        <w:rPr>
          <w:rFonts w:ascii="Times New Roman" w:hAnsi="Times New Roman" w:hint="eastAsia"/>
          <w:color w:val="000000"/>
          <w:kern w:val="0"/>
          <w:sz w:val="24"/>
          <w:szCs w:val="24"/>
          <w:lang w:bidi="ar"/>
        </w:rPr>
        <w:t>”</w:t>
      </w:r>
      <w:r w:rsidRPr="009919C8">
        <w:rPr>
          <w:rFonts w:ascii="Times New Roman" w:hAnsi="Times New Roman"/>
          <w:color w:val="000000"/>
          <w:kern w:val="0"/>
          <w:sz w:val="24"/>
          <w:szCs w:val="24"/>
          <w:lang w:bidi="ar"/>
        </w:rPr>
        <w:t>。</w:t>
      </w:r>
    </w:p>
    <w:p w:rsidR="002C1F7A" w:rsidRPr="009919C8" w:rsidRDefault="002C1F7A" w:rsidP="00481CFD">
      <w:pPr>
        <w:widowControl/>
        <w:spacing w:line="360" w:lineRule="auto"/>
        <w:ind w:firstLine="420"/>
        <w:jc w:val="left"/>
        <w:rPr>
          <w:rFonts w:ascii="Times New Roman" w:hAnsi="Times New Roman"/>
          <w:color w:val="000000"/>
          <w:sz w:val="24"/>
          <w:szCs w:val="24"/>
        </w:rPr>
      </w:pPr>
      <w:r w:rsidRPr="009919C8">
        <w:rPr>
          <w:rFonts w:ascii="Times New Roman" w:hAnsi="Times New Roman"/>
          <w:color w:val="000000"/>
          <w:sz w:val="24"/>
          <w:szCs w:val="24"/>
        </w:rPr>
        <w:t>项目研究的主要技术经济指标如下：开展探地雷达对不同材质、不同管径的地下管线探测研究，以建立使用探地雷达进行管线探测，弥补管线探测仪在探测方面尤其是非金属管线方面的不足，以提高管线探测成果的可靠性与翔实性；研究制定高效、切实可行的市级管线普查技术方案及普查相关标准与规范，用于规范、指导地下管线普查数据生产，建立符合标准的数据成果；研究开发出高效一体化且自动化程度较高的管线数据处理建库系统；进行三维管理信息系统研究开发，为地下管线普查成果最终应用、分析与决策提供方便的技术与手段支撑。</w:t>
      </w:r>
    </w:p>
    <w:p w:rsidR="002C1F7A" w:rsidRPr="009919C8" w:rsidRDefault="002C1F7A" w:rsidP="00481CFD">
      <w:pPr>
        <w:widowControl/>
        <w:spacing w:line="360" w:lineRule="auto"/>
        <w:ind w:firstLine="420"/>
        <w:jc w:val="left"/>
        <w:rPr>
          <w:rFonts w:ascii="Times New Roman" w:hAnsi="Times New Roman"/>
          <w:color w:val="000000"/>
          <w:sz w:val="24"/>
          <w:szCs w:val="24"/>
        </w:rPr>
      </w:pPr>
      <w:r w:rsidRPr="009919C8">
        <w:rPr>
          <w:rFonts w:ascii="Times New Roman" w:hAnsi="Times New Roman"/>
          <w:color w:val="000000"/>
          <w:sz w:val="24"/>
          <w:szCs w:val="24"/>
        </w:rPr>
        <w:t>项目创新点如下：</w:t>
      </w:r>
    </w:p>
    <w:p w:rsidR="002C1F7A" w:rsidRPr="009919C8" w:rsidRDefault="002C1F7A" w:rsidP="00481CFD">
      <w:pPr>
        <w:widowControl/>
        <w:numPr>
          <w:ilvl w:val="0"/>
          <w:numId w:val="1"/>
        </w:numPr>
        <w:spacing w:line="360" w:lineRule="auto"/>
        <w:ind w:firstLine="420"/>
        <w:jc w:val="left"/>
        <w:rPr>
          <w:rFonts w:ascii="Times New Roman" w:hAnsi="Times New Roman"/>
          <w:color w:val="000000"/>
          <w:kern w:val="0"/>
          <w:sz w:val="24"/>
          <w:szCs w:val="24"/>
          <w:lang w:bidi="ar"/>
        </w:rPr>
      </w:pPr>
      <w:r w:rsidRPr="009919C8">
        <w:rPr>
          <w:rFonts w:ascii="Times New Roman" w:hAnsi="Times New Roman"/>
          <w:color w:val="000000"/>
          <w:kern w:val="0"/>
          <w:sz w:val="24"/>
          <w:szCs w:val="24"/>
          <w:lang w:bidi="ar"/>
        </w:rPr>
        <w:t>使用</w:t>
      </w:r>
      <w:r w:rsidRPr="009919C8">
        <w:rPr>
          <w:rFonts w:ascii="Times New Roman" w:hAnsi="Times New Roman"/>
          <w:color w:val="000000"/>
          <w:kern w:val="0"/>
          <w:sz w:val="24"/>
          <w:szCs w:val="24"/>
          <w:lang w:bidi="ar"/>
        </w:rPr>
        <w:t xml:space="preserve"> MALA </w:t>
      </w:r>
      <w:r w:rsidRPr="009919C8">
        <w:rPr>
          <w:rFonts w:ascii="Times New Roman" w:hAnsi="Times New Roman"/>
          <w:color w:val="000000"/>
          <w:kern w:val="0"/>
          <w:sz w:val="24"/>
          <w:szCs w:val="24"/>
          <w:lang w:bidi="ar"/>
        </w:rPr>
        <w:t>探地雷达研究探讨使用高频电磁波脉冲来进行不同材质、不同埋深不同管径的地下管线探测理论与方法，建立知识模型与研究结论，用于帮助解决管线普</w:t>
      </w:r>
      <w:r>
        <w:rPr>
          <w:rFonts w:ascii="Times New Roman" w:hAnsi="Times New Roman"/>
          <w:color w:val="000000"/>
          <w:kern w:val="0"/>
          <w:sz w:val="24"/>
          <w:szCs w:val="24"/>
          <w:lang w:bidi="ar"/>
        </w:rPr>
        <w:t>查过程中难以查明的地下管线，尤其是非金属地下管线。通过知识模型</w:t>
      </w:r>
      <w:r>
        <w:rPr>
          <w:rFonts w:ascii="Times New Roman" w:hAnsi="Times New Roman" w:hint="eastAsia"/>
          <w:color w:val="000000"/>
          <w:kern w:val="0"/>
          <w:sz w:val="24"/>
          <w:szCs w:val="24"/>
          <w:lang w:bidi="ar"/>
        </w:rPr>
        <w:t>与</w:t>
      </w:r>
      <w:r w:rsidRPr="009919C8">
        <w:rPr>
          <w:rFonts w:ascii="Times New Roman" w:hAnsi="Times New Roman"/>
          <w:color w:val="000000"/>
          <w:kern w:val="0"/>
          <w:sz w:val="24"/>
          <w:szCs w:val="24"/>
          <w:lang w:bidi="ar"/>
        </w:rPr>
        <w:t>研究结论，在实际普查工作中予以应用，探明了很多使用常规方法和实地调查无法解决的疑难问题，保障了地下管线探查成果的正确性、翔实性。</w:t>
      </w:r>
    </w:p>
    <w:p w:rsidR="002C1F7A" w:rsidRPr="009919C8" w:rsidRDefault="002C1F7A" w:rsidP="00481CFD">
      <w:pPr>
        <w:widowControl/>
        <w:spacing w:line="360" w:lineRule="auto"/>
        <w:ind w:firstLine="420"/>
        <w:jc w:val="left"/>
        <w:rPr>
          <w:rFonts w:ascii="Times New Roman" w:hAnsi="Times New Roman"/>
          <w:sz w:val="24"/>
          <w:szCs w:val="24"/>
        </w:rPr>
      </w:pPr>
      <w:r w:rsidRPr="009919C8">
        <w:rPr>
          <w:rFonts w:ascii="Times New Roman" w:hAnsi="Times New Roman"/>
          <w:color w:val="000000"/>
          <w:kern w:val="0"/>
          <w:sz w:val="24"/>
          <w:szCs w:val="24"/>
          <w:lang w:bidi="ar"/>
        </w:rPr>
        <w:t>二、在本项目</w:t>
      </w:r>
      <w:r>
        <w:rPr>
          <w:rFonts w:ascii="Times New Roman" w:hAnsi="Times New Roman"/>
          <w:color w:val="000000"/>
          <w:kern w:val="0"/>
          <w:sz w:val="24"/>
          <w:szCs w:val="24"/>
          <w:lang w:bidi="ar"/>
        </w:rPr>
        <w:t>应用过程中，研究形成了市级城市地下管线普查项目专业技术设计、</w:t>
      </w:r>
      <w:r w:rsidRPr="009919C8">
        <w:rPr>
          <w:rFonts w:ascii="Times New Roman" w:hAnsi="Times New Roman"/>
          <w:color w:val="000000"/>
          <w:kern w:val="0"/>
          <w:sz w:val="24"/>
          <w:szCs w:val="24"/>
          <w:lang w:bidi="ar"/>
        </w:rPr>
        <w:t>普查技术规程、数据库建设技术规定等相关技术规范与标准，在这些标准指导下，高效地获取了大量的地下管线普查数据，建成了规范统一，标准严谨的管线数据库，有力地帮助渭南市、延安市人民政府推动完成了地下管线普查工作。制定的市级管线普查技术体系在渭南市、延安市地下管线的普查工作中具有指导意义，可保障全市地下管网数据的集中管理、即时交换、共建共享等，后续可继续指导县级城市开展地下管线信息化建设工作。</w:t>
      </w:r>
    </w:p>
    <w:p w:rsidR="002C1F7A" w:rsidRPr="009919C8" w:rsidRDefault="002C1F7A" w:rsidP="00481CFD">
      <w:pPr>
        <w:widowControl/>
        <w:spacing w:line="360" w:lineRule="auto"/>
        <w:ind w:firstLine="420"/>
        <w:jc w:val="left"/>
        <w:rPr>
          <w:rFonts w:ascii="Times New Roman" w:hAnsi="Times New Roman"/>
          <w:color w:val="000000"/>
          <w:kern w:val="0"/>
          <w:sz w:val="24"/>
          <w:szCs w:val="24"/>
          <w:lang w:bidi="ar"/>
        </w:rPr>
      </w:pPr>
      <w:r w:rsidRPr="009919C8">
        <w:rPr>
          <w:rFonts w:ascii="Times New Roman" w:hAnsi="Times New Roman"/>
          <w:color w:val="000000"/>
          <w:kern w:val="0"/>
          <w:sz w:val="24"/>
          <w:szCs w:val="24"/>
          <w:lang w:bidi="ar"/>
        </w:rPr>
        <w:t>三、研究开发了基于</w:t>
      </w:r>
      <w:r w:rsidRPr="009919C8">
        <w:rPr>
          <w:rFonts w:ascii="Times New Roman" w:hAnsi="Times New Roman"/>
          <w:color w:val="000000"/>
          <w:kern w:val="0"/>
          <w:sz w:val="24"/>
          <w:szCs w:val="24"/>
          <w:lang w:bidi="ar"/>
        </w:rPr>
        <w:t xml:space="preserve"> ARCGIS </w:t>
      </w:r>
      <w:r w:rsidRPr="009919C8">
        <w:rPr>
          <w:rFonts w:ascii="Times New Roman" w:hAnsi="Times New Roman"/>
          <w:color w:val="000000"/>
          <w:kern w:val="0"/>
          <w:sz w:val="24"/>
          <w:szCs w:val="24"/>
          <w:lang w:bidi="ar"/>
        </w:rPr>
        <w:t>系统的管线数据处理建库系统软件用于管线普查生产中的数据录入、图形显示、管线图编辑、检查及建库等。</w:t>
      </w:r>
    </w:p>
    <w:p w:rsidR="002C1F7A" w:rsidRPr="009919C8" w:rsidRDefault="002C1F7A" w:rsidP="00481CFD">
      <w:pPr>
        <w:widowControl/>
        <w:spacing w:line="360" w:lineRule="auto"/>
        <w:ind w:firstLine="420"/>
        <w:jc w:val="left"/>
        <w:rPr>
          <w:rFonts w:ascii="Times New Roman" w:hAnsi="Times New Roman"/>
          <w:color w:val="000000"/>
          <w:kern w:val="0"/>
          <w:sz w:val="24"/>
          <w:szCs w:val="24"/>
          <w:lang w:bidi="ar"/>
        </w:rPr>
      </w:pPr>
      <w:r w:rsidRPr="009919C8">
        <w:rPr>
          <w:rFonts w:ascii="Times New Roman" w:hAnsi="Times New Roman"/>
          <w:color w:val="000000"/>
          <w:kern w:val="0"/>
          <w:sz w:val="24"/>
          <w:szCs w:val="24"/>
          <w:lang w:bidi="ar"/>
        </w:rPr>
        <w:lastRenderedPageBreak/>
        <w:t>四、在陕西省内，首次建设了地下管线三维管理信息系统，实现了普查数据的三维直观展示，供政府机关、职能部门与行业单位应用，管理、分析与决策；系统能够有效地实现地下管网数据的综合管理、互联互通和共享交互；系统将部署在政府职能部门运行，未来将对其他市县地下管网系统建设具有极大的指导意义；系统采用管线真三维自动化建模技术，理念先进，起点高；系统采用模块化、组件化的设计，充分依托数字城市现有的数据、软硬件环境，预留与各级政府、部门、社会团体之间共享的系统接口。</w:t>
      </w:r>
    </w:p>
    <w:p w:rsidR="002C1F7A" w:rsidRPr="009919C8" w:rsidRDefault="002C1F7A" w:rsidP="00481CFD">
      <w:pPr>
        <w:widowControl/>
        <w:spacing w:line="360" w:lineRule="auto"/>
        <w:ind w:firstLine="420"/>
        <w:jc w:val="left"/>
        <w:rPr>
          <w:rFonts w:ascii="Times New Roman" w:hAnsi="Times New Roman"/>
          <w:color w:val="000000"/>
          <w:kern w:val="0"/>
          <w:sz w:val="24"/>
          <w:szCs w:val="24"/>
          <w:lang w:bidi="ar"/>
        </w:rPr>
      </w:pPr>
      <w:r w:rsidRPr="009919C8">
        <w:rPr>
          <w:rFonts w:ascii="Times New Roman" w:hAnsi="Times New Roman"/>
          <w:color w:val="000000"/>
          <w:kern w:val="0"/>
          <w:sz w:val="24"/>
          <w:szCs w:val="24"/>
          <w:lang w:bidi="ar"/>
        </w:rPr>
        <w:t>项目应用及推广情况如下：项目研究成果在地下管线普查项目中的应用，对渭南市、延安市地下管线的全面普查、地下管线数据库的建立以及管理信息系统的建设，在两市城市发展历史上尚属首次，对于两市城市架构以及规划的健康发展具有深远的意义；全面掌握了地下综合管线现状，准确把握城市地下管网构造，将地下管线资产管理工作做得更好、更高效；整合了各行业和权属单位的管线信息数据，建立了三维可视化城市综合管线管理信息系统，能直观、快速、全面管理各项管线业务；综合管线信息系统集成了各类地理数据及业务数据，可为管道隐患管理、事故应急处理提供科学的技术支撑；地下三维管线信息化建设成果将为下一步地下管廊建设提供详尽的基础资料和有力的技术支撑；避免了由于各市县管线普查与数据管理方式不同而造成的重复建设工作，有效节约各市县地下管线信息化建设资金投入。</w:t>
      </w:r>
    </w:p>
    <w:p w:rsidR="002C1F7A" w:rsidRPr="009919C8" w:rsidRDefault="002C1F7A" w:rsidP="00481CFD">
      <w:pPr>
        <w:widowControl/>
        <w:spacing w:line="360" w:lineRule="auto"/>
        <w:ind w:firstLine="420"/>
        <w:jc w:val="left"/>
        <w:rPr>
          <w:rFonts w:ascii="Times New Roman" w:hAnsi="Times New Roman"/>
          <w:color w:val="000000"/>
          <w:kern w:val="0"/>
          <w:sz w:val="24"/>
          <w:szCs w:val="24"/>
          <w:lang w:bidi="ar"/>
        </w:rPr>
      </w:pPr>
      <w:r w:rsidRPr="009919C8">
        <w:rPr>
          <w:rFonts w:ascii="Times New Roman" w:hAnsi="Times New Roman"/>
          <w:color w:val="000000"/>
          <w:kern w:val="0"/>
          <w:sz w:val="24"/>
          <w:szCs w:val="24"/>
          <w:lang w:bidi="ar"/>
        </w:rPr>
        <w:t>项目社会经济效益：渭南市、延安市地下管线技术标准体系是严格按照国家和行业标准，在对省级及各市级相关部门对地下管线信息的普查情况基础上进行制定，为渭南市、延安市城镇地下管线普查提供指导文件和规范参考，避免了由于各市县管线普查与数据管理方式不同而造成的重复建设工作；地下管线信息管理系统的数据库与系统功能是严格按照行业技术标准建设，具有通用性，且能够在全市各城镇进行推广、复制，能够有效节约各市县地下管线信息化建设资金投入。所形成的渭南市管线分析评估报告可以实现对渭南市老城区、中心区、高新区和经开区现状地下管线数据结构和布局整体把握，深入了解各类市政基础管线的利用现状，直观反映渭南市政基础设施的规划建设实施进展情况，为实施地下老旧管网改造、规划建设提供科学、精准的地理信息支持，避免重复投资，反复建设，有效节约市政建设投资。</w:t>
      </w:r>
    </w:p>
    <w:p w:rsidR="002C1F7A" w:rsidRDefault="002C1F7A" w:rsidP="00481CFD">
      <w:pPr>
        <w:widowControl/>
        <w:spacing w:line="360" w:lineRule="auto"/>
        <w:ind w:firstLine="420"/>
        <w:jc w:val="left"/>
        <w:rPr>
          <w:rFonts w:ascii="Times New Roman" w:hAnsi="Times New Roman"/>
          <w:color w:val="000000"/>
          <w:kern w:val="0"/>
          <w:sz w:val="24"/>
          <w:szCs w:val="24"/>
          <w:lang w:bidi="ar"/>
        </w:rPr>
      </w:pPr>
      <w:r w:rsidRPr="009F509A">
        <w:rPr>
          <w:rFonts w:ascii="Times New Roman" w:hAnsi="Times New Roman"/>
          <w:color w:val="000000"/>
          <w:kern w:val="0"/>
          <w:sz w:val="24"/>
          <w:szCs w:val="24"/>
          <w:lang w:bidi="ar"/>
        </w:rPr>
        <w:lastRenderedPageBreak/>
        <w:t>项目取得了</w:t>
      </w:r>
      <w:r w:rsidRPr="009F509A">
        <w:rPr>
          <w:rFonts w:ascii="Times New Roman" w:hAnsi="Times New Roman"/>
          <w:color w:val="000000"/>
          <w:kern w:val="0"/>
          <w:sz w:val="24"/>
          <w:szCs w:val="24"/>
          <w:lang w:bidi="ar"/>
        </w:rPr>
        <w:t>“</w:t>
      </w:r>
      <w:r w:rsidRPr="009F509A">
        <w:rPr>
          <w:rFonts w:ascii="Times New Roman" w:hAnsi="Times New Roman"/>
          <w:color w:val="000000"/>
          <w:kern w:val="0"/>
          <w:sz w:val="24"/>
          <w:szCs w:val="24"/>
          <w:lang w:bidi="ar"/>
        </w:rPr>
        <w:t>管线数据处理系统</w:t>
      </w:r>
      <w:r w:rsidRPr="009F509A">
        <w:rPr>
          <w:rFonts w:ascii="Times New Roman" w:hAnsi="Times New Roman"/>
          <w:color w:val="000000"/>
          <w:kern w:val="0"/>
          <w:sz w:val="24"/>
          <w:szCs w:val="24"/>
          <w:lang w:bidi="ar"/>
        </w:rPr>
        <w:t>v2.0”</w:t>
      </w:r>
      <w:r w:rsidRPr="009F509A">
        <w:rPr>
          <w:rFonts w:ascii="Times New Roman" w:hAnsi="Times New Roman"/>
          <w:color w:val="000000"/>
          <w:kern w:val="0"/>
          <w:sz w:val="24"/>
          <w:szCs w:val="24"/>
          <w:lang w:bidi="ar"/>
        </w:rPr>
        <w:t>和</w:t>
      </w:r>
      <w:r w:rsidRPr="009F509A">
        <w:rPr>
          <w:rFonts w:ascii="Times New Roman" w:hAnsi="Times New Roman"/>
          <w:color w:val="000000"/>
          <w:kern w:val="0"/>
          <w:sz w:val="24"/>
          <w:szCs w:val="24"/>
          <w:lang w:bidi="ar"/>
        </w:rPr>
        <w:t>“</w:t>
      </w:r>
      <w:r w:rsidRPr="009F509A">
        <w:rPr>
          <w:rFonts w:ascii="Times New Roman" w:hAnsi="Times New Roman"/>
          <w:color w:val="000000"/>
          <w:kern w:val="0"/>
          <w:sz w:val="24"/>
          <w:szCs w:val="24"/>
          <w:lang w:bidi="ar"/>
        </w:rPr>
        <w:t>城市地下管线三维管理信息系统</w:t>
      </w:r>
      <w:r w:rsidRPr="009F509A">
        <w:rPr>
          <w:rFonts w:ascii="Times New Roman" w:hAnsi="Times New Roman"/>
          <w:color w:val="000000"/>
          <w:kern w:val="0"/>
          <w:sz w:val="24"/>
          <w:szCs w:val="24"/>
          <w:lang w:bidi="ar"/>
        </w:rPr>
        <w:t>v1.0”</w:t>
      </w:r>
      <w:r w:rsidRPr="009F509A">
        <w:rPr>
          <w:rFonts w:ascii="Times New Roman" w:hAnsi="Times New Roman"/>
          <w:color w:val="000000"/>
          <w:kern w:val="0"/>
          <w:sz w:val="24"/>
          <w:szCs w:val="24"/>
          <w:lang w:bidi="ar"/>
        </w:rPr>
        <w:t>两项著作权。项目科研成果强有力地支撑了延安市地下管线普查工程和渭南市地下管线普查工程，为两项目分别获得中国地理信息产业优秀工程金奖和银奖提供了技术保障，取得了良好的经济效益和社会效益，得到了两市人民政府的一致好评。</w:t>
      </w:r>
    </w:p>
    <w:p w:rsidR="002C1F7A"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四、</w:t>
      </w:r>
      <w:r w:rsidR="002C1F7A" w:rsidRPr="004D1335">
        <w:rPr>
          <w:rFonts w:asciiTheme="minorEastAsia" w:hAnsiTheme="minorEastAsia" w:hint="eastAsia"/>
          <w:b/>
          <w:sz w:val="24"/>
          <w:szCs w:val="24"/>
        </w:rPr>
        <w:t>客观评价</w:t>
      </w:r>
      <w:r w:rsidR="002C1F7A" w:rsidRPr="004D1335">
        <w:rPr>
          <w:rFonts w:asciiTheme="minorEastAsia" w:hAnsiTheme="minorEastAsia"/>
          <w:b/>
          <w:sz w:val="24"/>
          <w:szCs w:val="24"/>
        </w:rPr>
        <w:t>：</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本项研究成果最终在渭南市城市地下管线普查及综合管理信息系统建设项目和延安市城市地下管线普查更新及三维管理信息系统建设项目中进行了应用，取得了良好的经济效益和社会效益。</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研究</w:t>
      </w:r>
      <w:r w:rsidRPr="002C1F7A">
        <w:rPr>
          <w:rFonts w:ascii="Times New Roman" w:hAnsi="Times New Roman"/>
          <w:color w:val="000000"/>
          <w:kern w:val="0"/>
          <w:sz w:val="24"/>
          <w:szCs w:val="24"/>
          <w:lang w:bidi="ar"/>
        </w:rPr>
        <w:t>成果</w:t>
      </w:r>
      <w:r w:rsidRPr="002C1F7A">
        <w:rPr>
          <w:rFonts w:ascii="Times New Roman" w:hAnsi="Times New Roman" w:hint="eastAsia"/>
          <w:color w:val="000000"/>
          <w:kern w:val="0"/>
          <w:sz w:val="24"/>
          <w:szCs w:val="24"/>
          <w:lang w:bidi="ar"/>
        </w:rPr>
        <w:t>在</w:t>
      </w:r>
      <w:r w:rsidRPr="002C1F7A">
        <w:rPr>
          <w:rFonts w:ascii="Times New Roman" w:hAnsi="Times New Roman" w:hint="eastAsia"/>
          <w:color w:val="000000"/>
          <w:kern w:val="0"/>
          <w:sz w:val="24"/>
          <w:szCs w:val="24"/>
          <w:lang w:bidi="ar"/>
        </w:rPr>
        <w:t>2018</w:t>
      </w:r>
      <w:r w:rsidRPr="002C1F7A">
        <w:rPr>
          <w:rFonts w:ascii="Times New Roman" w:hAnsi="Times New Roman" w:hint="eastAsia"/>
          <w:color w:val="000000"/>
          <w:kern w:val="0"/>
          <w:sz w:val="24"/>
          <w:szCs w:val="24"/>
          <w:lang w:bidi="ar"/>
        </w:rPr>
        <w:t>年</w:t>
      </w:r>
      <w:r w:rsidRPr="002C1F7A">
        <w:rPr>
          <w:rFonts w:ascii="Times New Roman" w:hAnsi="Times New Roman" w:hint="eastAsia"/>
          <w:color w:val="000000"/>
          <w:kern w:val="0"/>
          <w:sz w:val="24"/>
          <w:szCs w:val="24"/>
          <w:lang w:bidi="ar"/>
        </w:rPr>
        <w:t>3</w:t>
      </w:r>
      <w:r w:rsidRPr="002C1F7A">
        <w:rPr>
          <w:rFonts w:ascii="Times New Roman" w:hAnsi="Times New Roman" w:hint="eastAsia"/>
          <w:color w:val="000000"/>
          <w:kern w:val="0"/>
          <w:sz w:val="24"/>
          <w:szCs w:val="24"/>
          <w:lang w:bidi="ar"/>
        </w:rPr>
        <w:t>月</w:t>
      </w:r>
      <w:r w:rsidRPr="002C1F7A">
        <w:rPr>
          <w:rFonts w:ascii="Times New Roman" w:hAnsi="Times New Roman" w:hint="eastAsia"/>
          <w:color w:val="000000"/>
          <w:kern w:val="0"/>
          <w:sz w:val="24"/>
          <w:szCs w:val="24"/>
          <w:lang w:bidi="ar"/>
        </w:rPr>
        <w:t>6</w:t>
      </w:r>
      <w:r w:rsidRPr="002C1F7A">
        <w:rPr>
          <w:rFonts w:ascii="Times New Roman" w:hAnsi="Times New Roman" w:hint="eastAsia"/>
          <w:color w:val="000000"/>
          <w:kern w:val="0"/>
          <w:sz w:val="24"/>
          <w:szCs w:val="24"/>
          <w:lang w:bidi="ar"/>
        </w:rPr>
        <w:t>日经专家</w:t>
      </w:r>
      <w:r w:rsidRPr="002C1F7A">
        <w:rPr>
          <w:rFonts w:ascii="Times New Roman" w:hAnsi="Times New Roman"/>
          <w:color w:val="000000"/>
          <w:kern w:val="0"/>
          <w:sz w:val="24"/>
          <w:szCs w:val="24"/>
          <w:lang w:bidi="ar"/>
        </w:rPr>
        <w:t>评审</w:t>
      </w:r>
      <w:r w:rsidRPr="002C1F7A">
        <w:rPr>
          <w:rFonts w:ascii="Times New Roman" w:hAnsi="Times New Roman" w:hint="eastAsia"/>
          <w:color w:val="000000"/>
          <w:kern w:val="0"/>
          <w:sz w:val="24"/>
          <w:szCs w:val="24"/>
          <w:lang w:bidi="ar"/>
        </w:rPr>
        <w:t>验收</w:t>
      </w:r>
      <w:r w:rsidRPr="002C1F7A">
        <w:rPr>
          <w:rFonts w:ascii="Times New Roman" w:hAnsi="Times New Roman"/>
          <w:color w:val="000000"/>
          <w:kern w:val="0"/>
          <w:sz w:val="24"/>
          <w:szCs w:val="24"/>
          <w:lang w:bidi="ar"/>
        </w:rPr>
        <w:t>，验收报告见附件，验收意见如下</w:t>
      </w:r>
      <w:r w:rsidRPr="002C1F7A">
        <w:rPr>
          <w:rFonts w:ascii="Times New Roman" w:hAnsi="Times New Roman" w:hint="eastAsia"/>
          <w:color w:val="000000"/>
          <w:kern w:val="0"/>
          <w:sz w:val="24"/>
          <w:szCs w:val="24"/>
          <w:lang w:bidi="ar"/>
        </w:rPr>
        <w:t>：</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Pr>
          <w:rFonts w:ascii="Times New Roman" w:hAnsi="Times New Roman" w:hint="eastAsia"/>
          <w:color w:val="000000"/>
          <w:kern w:val="0"/>
          <w:sz w:val="24"/>
          <w:szCs w:val="24"/>
          <w:lang w:bidi="ar"/>
        </w:rPr>
        <w:t>1.</w:t>
      </w:r>
      <w:r w:rsidRPr="002C1F7A">
        <w:rPr>
          <w:rFonts w:ascii="Times New Roman" w:hAnsi="Times New Roman"/>
          <w:color w:val="000000"/>
          <w:kern w:val="0"/>
          <w:sz w:val="24"/>
          <w:szCs w:val="24"/>
          <w:lang w:bidi="ar"/>
        </w:rPr>
        <w:t>项目所提交的文档资料齐全，内容完整，符合验收要求。</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2.</w:t>
      </w:r>
      <w:r w:rsidRPr="002C1F7A">
        <w:rPr>
          <w:rFonts w:ascii="Times New Roman" w:hAnsi="Times New Roman" w:hint="eastAsia"/>
          <w:color w:val="000000"/>
          <w:kern w:val="0"/>
          <w:sz w:val="24"/>
          <w:szCs w:val="24"/>
          <w:lang w:bidi="ar"/>
        </w:rPr>
        <w:t>项目组</w:t>
      </w:r>
      <w:r w:rsidRPr="002C1F7A">
        <w:rPr>
          <w:rFonts w:ascii="Times New Roman" w:hAnsi="Times New Roman"/>
          <w:color w:val="000000"/>
          <w:kern w:val="0"/>
          <w:sz w:val="24"/>
          <w:szCs w:val="24"/>
          <w:lang w:bidi="ar"/>
        </w:rPr>
        <w:t>根据《</w:t>
      </w:r>
      <w:r w:rsidRPr="002C1F7A">
        <w:rPr>
          <w:rFonts w:ascii="Times New Roman" w:hAnsi="Times New Roman" w:hint="eastAsia"/>
          <w:color w:val="000000"/>
          <w:kern w:val="0"/>
          <w:sz w:val="24"/>
          <w:szCs w:val="24"/>
          <w:lang w:bidi="ar"/>
        </w:rPr>
        <w:t>陕西省</w:t>
      </w:r>
      <w:r w:rsidRPr="002C1F7A">
        <w:rPr>
          <w:rFonts w:ascii="Times New Roman" w:hAnsi="Times New Roman"/>
          <w:color w:val="000000"/>
          <w:kern w:val="0"/>
          <w:sz w:val="24"/>
          <w:szCs w:val="24"/>
          <w:lang w:bidi="ar"/>
        </w:rPr>
        <w:t>城市地下管线信息系统技术规范》</w:t>
      </w:r>
      <w:r w:rsidRPr="002C1F7A">
        <w:rPr>
          <w:rFonts w:ascii="Times New Roman" w:hAnsi="Times New Roman" w:hint="eastAsia"/>
          <w:color w:val="000000"/>
          <w:kern w:val="0"/>
          <w:sz w:val="24"/>
          <w:szCs w:val="24"/>
          <w:lang w:bidi="ar"/>
        </w:rPr>
        <w:t>研究</w:t>
      </w:r>
      <w:r w:rsidRPr="002C1F7A">
        <w:rPr>
          <w:rFonts w:ascii="Times New Roman" w:hAnsi="Times New Roman"/>
          <w:color w:val="000000"/>
          <w:kern w:val="0"/>
          <w:sz w:val="24"/>
          <w:szCs w:val="24"/>
          <w:lang w:bidi="ar"/>
        </w:rPr>
        <w:t>制定了市级普查技术规程、工艺方案、建库标准等</w:t>
      </w:r>
      <w:r w:rsidRPr="002C1F7A">
        <w:rPr>
          <w:rFonts w:ascii="Times New Roman" w:hAnsi="Times New Roman" w:hint="eastAsia"/>
          <w:color w:val="000000"/>
          <w:kern w:val="0"/>
          <w:sz w:val="24"/>
          <w:szCs w:val="24"/>
          <w:lang w:bidi="ar"/>
        </w:rPr>
        <w:t>，</w:t>
      </w:r>
      <w:r w:rsidRPr="002C1F7A">
        <w:rPr>
          <w:rFonts w:ascii="Times New Roman" w:hAnsi="Times New Roman"/>
          <w:color w:val="000000"/>
          <w:kern w:val="0"/>
          <w:sz w:val="24"/>
          <w:szCs w:val="24"/>
          <w:lang w:bidi="ar"/>
        </w:rPr>
        <w:t>规范了地下管线</w:t>
      </w:r>
      <w:r w:rsidRPr="002C1F7A">
        <w:rPr>
          <w:rFonts w:ascii="Times New Roman" w:hAnsi="Times New Roman" w:hint="eastAsia"/>
          <w:color w:val="000000"/>
          <w:kern w:val="0"/>
          <w:sz w:val="24"/>
          <w:szCs w:val="24"/>
          <w:lang w:bidi="ar"/>
        </w:rPr>
        <w:t>普查</w:t>
      </w:r>
      <w:r w:rsidRPr="002C1F7A">
        <w:rPr>
          <w:rFonts w:ascii="Times New Roman" w:hAnsi="Times New Roman"/>
          <w:color w:val="000000"/>
          <w:kern w:val="0"/>
          <w:sz w:val="24"/>
          <w:szCs w:val="24"/>
          <w:lang w:bidi="ar"/>
        </w:rPr>
        <w:t>数据采集、处理、</w:t>
      </w:r>
      <w:r w:rsidRPr="002C1F7A">
        <w:rPr>
          <w:rFonts w:ascii="Times New Roman" w:hAnsi="Times New Roman" w:hint="eastAsia"/>
          <w:color w:val="000000"/>
          <w:kern w:val="0"/>
          <w:sz w:val="24"/>
          <w:szCs w:val="24"/>
          <w:lang w:bidi="ar"/>
        </w:rPr>
        <w:t>成果</w:t>
      </w:r>
      <w:r w:rsidRPr="002C1F7A">
        <w:rPr>
          <w:rFonts w:ascii="Times New Roman" w:hAnsi="Times New Roman"/>
          <w:color w:val="000000"/>
          <w:kern w:val="0"/>
          <w:sz w:val="24"/>
          <w:szCs w:val="24"/>
          <w:lang w:bidi="ar"/>
        </w:rPr>
        <w:t>整理工作流程。</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3.</w:t>
      </w:r>
      <w:r w:rsidRPr="002C1F7A">
        <w:rPr>
          <w:rFonts w:ascii="Times New Roman" w:hAnsi="Times New Roman" w:hint="eastAsia"/>
          <w:color w:val="000000"/>
          <w:kern w:val="0"/>
          <w:sz w:val="24"/>
          <w:szCs w:val="24"/>
          <w:lang w:bidi="ar"/>
        </w:rPr>
        <w:t>项目组</w:t>
      </w:r>
      <w:r w:rsidRPr="002C1F7A">
        <w:rPr>
          <w:rFonts w:ascii="Times New Roman" w:hAnsi="Times New Roman"/>
          <w:color w:val="000000"/>
          <w:kern w:val="0"/>
          <w:sz w:val="24"/>
          <w:szCs w:val="24"/>
          <w:lang w:bidi="ar"/>
        </w:rPr>
        <w:t>研究了使用高频电磁</w:t>
      </w:r>
      <w:r w:rsidRPr="002C1F7A">
        <w:rPr>
          <w:rFonts w:ascii="Times New Roman" w:hAnsi="Times New Roman" w:hint="eastAsia"/>
          <w:color w:val="000000"/>
          <w:kern w:val="0"/>
          <w:sz w:val="24"/>
          <w:szCs w:val="24"/>
          <w:lang w:bidi="ar"/>
        </w:rPr>
        <w:t>波</w:t>
      </w:r>
      <w:r w:rsidRPr="002C1F7A">
        <w:rPr>
          <w:rFonts w:ascii="Times New Roman" w:hAnsi="Times New Roman"/>
          <w:color w:val="000000"/>
          <w:kern w:val="0"/>
          <w:sz w:val="24"/>
          <w:szCs w:val="24"/>
          <w:lang w:bidi="ar"/>
        </w:rPr>
        <w:t>脉冲来</w:t>
      </w:r>
      <w:r w:rsidRPr="002C1F7A">
        <w:rPr>
          <w:rFonts w:ascii="Times New Roman" w:hAnsi="Times New Roman" w:hint="eastAsia"/>
          <w:color w:val="000000"/>
          <w:kern w:val="0"/>
          <w:sz w:val="24"/>
          <w:szCs w:val="24"/>
          <w:lang w:bidi="ar"/>
        </w:rPr>
        <w:t>进行</w:t>
      </w:r>
      <w:r w:rsidRPr="002C1F7A">
        <w:rPr>
          <w:rFonts w:ascii="Times New Roman" w:hAnsi="Times New Roman"/>
          <w:color w:val="000000"/>
          <w:kern w:val="0"/>
          <w:sz w:val="24"/>
          <w:szCs w:val="24"/>
          <w:lang w:bidi="ar"/>
        </w:rPr>
        <w:t>不同材质、不同埋深、不同管径的地下管线探测理论与方法，建立了</w:t>
      </w:r>
      <w:r w:rsidRPr="002C1F7A">
        <w:rPr>
          <w:rFonts w:ascii="Times New Roman" w:hAnsi="Times New Roman" w:hint="eastAsia"/>
          <w:color w:val="000000"/>
          <w:kern w:val="0"/>
          <w:sz w:val="24"/>
          <w:szCs w:val="24"/>
          <w:lang w:bidi="ar"/>
        </w:rPr>
        <w:t>知识</w:t>
      </w:r>
      <w:r w:rsidRPr="002C1F7A">
        <w:rPr>
          <w:rFonts w:ascii="Times New Roman" w:hAnsi="Times New Roman"/>
          <w:color w:val="000000"/>
          <w:kern w:val="0"/>
          <w:sz w:val="24"/>
          <w:szCs w:val="24"/>
          <w:lang w:bidi="ar"/>
        </w:rPr>
        <w:t>模型与研究结论。</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Pr>
          <w:rFonts w:ascii="Times New Roman" w:hAnsi="Times New Roman" w:hint="eastAsia"/>
          <w:color w:val="000000"/>
          <w:kern w:val="0"/>
          <w:sz w:val="24"/>
          <w:szCs w:val="24"/>
          <w:lang w:bidi="ar"/>
        </w:rPr>
        <w:t>4.</w:t>
      </w:r>
      <w:r w:rsidRPr="002C1F7A">
        <w:rPr>
          <w:rFonts w:ascii="Times New Roman" w:hAnsi="Times New Roman" w:hint="eastAsia"/>
          <w:color w:val="000000"/>
          <w:kern w:val="0"/>
          <w:sz w:val="24"/>
          <w:szCs w:val="24"/>
          <w:lang w:bidi="ar"/>
        </w:rPr>
        <w:t>在</w:t>
      </w:r>
      <w:r w:rsidRPr="002C1F7A">
        <w:rPr>
          <w:rFonts w:ascii="Times New Roman" w:hAnsi="Times New Roman"/>
          <w:color w:val="000000"/>
          <w:kern w:val="0"/>
          <w:sz w:val="24"/>
          <w:szCs w:val="24"/>
          <w:lang w:bidi="ar"/>
        </w:rPr>
        <w:t>地下管线数据处理建库系统研究中，实现了数据录入与建库成图一体化、属性与空间数据一键合并、数据质量检查自动化等功能，提高了管线普查数据处理效率，提升了成果质量。</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5.</w:t>
      </w:r>
      <w:r w:rsidRPr="002C1F7A">
        <w:rPr>
          <w:rFonts w:ascii="Times New Roman" w:hAnsi="Times New Roman" w:hint="eastAsia"/>
          <w:color w:val="000000"/>
          <w:kern w:val="0"/>
          <w:sz w:val="24"/>
          <w:szCs w:val="24"/>
          <w:lang w:bidi="ar"/>
        </w:rPr>
        <w:t>项目</w:t>
      </w:r>
      <w:r w:rsidRPr="002C1F7A">
        <w:rPr>
          <w:rFonts w:ascii="Times New Roman" w:hAnsi="Times New Roman"/>
          <w:color w:val="000000"/>
          <w:kern w:val="0"/>
          <w:sz w:val="24"/>
          <w:szCs w:val="24"/>
          <w:lang w:bidi="ar"/>
        </w:rPr>
        <w:t>研究开发了地下管线</w:t>
      </w:r>
      <w:r w:rsidRPr="002C1F7A">
        <w:rPr>
          <w:rFonts w:ascii="Times New Roman" w:hAnsi="Times New Roman" w:hint="eastAsia"/>
          <w:color w:val="000000"/>
          <w:kern w:val="0"/>
          <w:sz w:val="24"/>
          <w:szCs w:val="24"/>
          <w:lang w:bidi="ar"/>
        </w:rPr>
        <w:t>三维</w:t>
      </w:r>
      <w:r w:rsidRPr="002C1F7A">
        <w:rPr>
          <w:rFonts w:ascii="Times New Roman" w:hAnsi="Times New Roman"/>
          <w:color w:val="000000"/>
          <w:kern w:val="0"/>
          <w:sz w:val="24"/>
          <w:szCs w:val="24"/>
          <w:lang w:bidi="ar"/>
        </w:rPr>
        <w:t>管理信息系统，系统目标明确、框架完整、系统运行稳定，能满足管线三维信息的可视化与用户的应用需求。</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Pr>
          <w:rFonts w:ascii="Times New Roman" w:hAnsi="Times New Roman"/>
          <w:color w:val="000000"/>
          <w:kern w:val="0"/>
          <w:sz w:val="24"/>
          <w:szCs w:val="24"/>
          <w:lang w:bidi="ar"/>
        </w:rPr>
        <w:t>6.</w:t>
      </w:r>
      <w:r w:rsidRPr="002C1F7A">
        <w:rPr>
          <w:rFonts w:ascii="Times New Roman" w:hAnsi="Times New Roman" w:hint="eastAsia"/>
          <w:color w:val="000000"/>
          <w:kern w:val="0"/>
          <w:sz w:val="24"/>
          <w:szCs w:val="24"/>
          <w:lang w:bidi="ar"/>
        </w:rPr>
        <w:t>项目经费</w:t>
      </w:r>
      <w:r w:rsidRPr="002C1F7A">
        <w:rPr>
          <w:rFonts w:ascii="Times New Roman" w:hAnsi="Times New Roman"/>
          <w:color w:val="000000"/>
          <w:kern w:val="0"/>
          <w:sz w:val="24"/>
          <w:szCs w:val="24"/>
          <w:lang w:bidi="ar"/>
        </w:rPr>
        <w:t>使用合理。</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验收专家</w:t>
      </w:r>
      <w:r w:rsidRPr="002C1F7A">
        <w:rPr>
          <w:rFonts w:ascii="Times New Roman" w:hAnsi="Times New Roman"/>
          <w:color w:val="000000"/>
          <w:kern w:val="0"/>
          <w:sz w:val="24"/>
          <w:szCs w:val="24"/>
          <w:lang w:bidi="ar"/>
        </w:rPr>
        <w:t>组一致认为</w:t>
      </w:r>
      <w:r w:rsidRPr="002C1F7A">
        <w:rPr>
          <w:rFonts w:ascii="Times New Roman" w:hAnsi="Times New Roman" w:hint="eastAsia"/>
          <w:color w:val="000000"/>
          <w:kern w:val="0"/>
          <w:sz w:val="24"/>
          <w:szCs w:val="24"/>
          <w:lang w:bidi="ar"/>
        </w:rPr>
        <w:t>：</w:t>
      </w:r>
      <w:r w:rsidRPr="002C1F7A">
        <w:rPr>
          <w:rFonts w:ascii="Times New Roman" w:hAnsi="Times New Roman"/>
          <w:color w:val="000000"/>
          <w:kern w:val="0"/>
          <w:sz w:val="24"/>
          <w:szCs w:val="24"/>
          <w:lang w:bidi="ar"/>
        </w:rPr>
        <w:t>“</w:t>
      </w:r>
      <w:r w:rsidRPr="002C1F7A">
        <w:rPr>
          <w:rFonts w:ascii="Times New Roman" w:hAnsi="Times New Roman" w:hint="eastAsia"/>
          <w:color w:val="000000"/>
          <w:kern w:val="0"/>
          <w:sz w:val="24"/>
          <w:szCs w:val="24"/>
          <w:lang w:bidi="ar"/>
        </w:rPr>
        <w:t>地下</w:t>
      </w:r>
      <w:r w:rsidRPr="002C1F7A">
        <w:rPr>
          <w:rFonts w:ascii="Times New Roman" w:hAnsi="Times New Roman"/>
          <w:color w:val="000000"/>
          <w:kern w:val="0"/>
          <w:sz w:val="24"/>
          <w:szCs w:val="24"/>
          <w:lang w:bidi="ar"/>
        </w:rPr>
        <w:t>管线探测技术与数据自动化处理研究</w:t>
      </w:r>
      <w:r w:rsidRPr="002C1F7A">
        <w:rPr>
          <w:rFonts w:ascii="Times New Roman" w:hAnsi="Times New Roman"/>
          <w:color w:val="000000"/>
          <w:kern w:val="0"/>
          <w:sz w:val="24"/>
          <w:szCs w:val="24"/>
          <w:lang w:bidi="ar"/>
        </w:rPr>
        <w:t>”</w:t>
      </w:r>
      <w:r w:rsidRPr="002C1F7A">
        <w:rPr>
          <w:rFonts w:ascii="Times New Roman" w:hAnsi="Times New Roman" w:hint="eastAsia"/>
          <w:color w:val="000000"/>
          <w:kern w:val="0"/>
          <w:sz w:val="24"/>
          <w:szCs w:val="24"/>
          <w:lang w:bidi="ar"/>
        </w:rPr>
        <w:t>完成了</w:t>
      </w:r>
      <w:r w:rsidRPr="002C1F7A">
        <w:rPr>
          <w:rFonts w:ascii="Times New Roman" w:hAnsi="Times New Roman"/>
          <w:color w:val="000000"/>
          <w:kern w:val="0"/>
          <w:sz w:val="24"/>
          <w:szCs w:val="24"/>
          <w:lang w:bidi="ar"/>
        </w:rPr>
        <w:t>规定的研究内容，达到了项目的</w:t>
      </w:r>
      <w:r w:rsidRPr="002C1F7A">
        <w:rPr>
          <w:rFonts w:ascii="Times New Roman" w:hAnsi="Times New Roman" w:hint="eastAsia"/>
          <w:color w:val="000000"/>
          <w:kern w:val="0"/>
          <w:sz w:val="24"/>
          <w:szCs w:val="24"/>
          <w:lang w:bidi="ar"/>
        </w:rPr>
        <w:t>总体</w:t>
      </w:r>
      <w:r w:rsidRPr="002C1F7A">
        <w:rPr>
          <w:rFonts w:ascii="Times New Roman" w:hAnsi="Times New Roman"/>
          <w:color w:val="000000"/>
          <w:kern w:val="0"/>
          <w:sz w:val="24"/>
          <w:szCs w:val="24"/>
          <w:lang w:bidi="ar"/>
        </w:rPr>
        <w:t>目标，一致同意通过验收。</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项目</w:t>
      </w:r>
      <w:r w:rsidRPr="002C1F7A">
        <w:rPr>
          <w:rFonts w:ascii="Times New Roman" w:hAnsi="Times New Roman"/>
          <w:color w:val="000000"/>
          <w:kern w:val="0"/>
          <w:sz w:val="24"/>
          <w:szCs w:val="24"/>
          <w:lang w:bidi="ar"/>
        </w:rPr>
        <w:t>支撑的</w:t>
      </w:r>
      <w:r w:rsidRPr="002C1F7A">
        <w:rPr>
          <w:rFonts w:ascii="Times New Roman" w:hAnsi="Times New Roman" w:hint="eastAsia"/>
          <w:color w:val="000000"/>
          <w:kern w:val="0"/>
          <w:sz w:val="24"/>
          <w:szCs w:val="24"/>
          <w:lang w:bidi="ar"/>
        </w:rPr>
        <w:t>两个工程项目均圆满通过质量</w:t>
      </w:r>
      <w:r w:rsidRPr="002C1F7A">
        <w:rPr>
          <w:rFonts w:ascii="Times New Roman" w:hAnsi="Times New Roman"/>
          <w:color w:val="000000"/>
          <w:kern w:val="0"/>
          <w:sz w:val="24"/>
          <w:szCs w:val="24"/>
          <w:lang w:bidi="ar"/>
        </w:rPr>
        <w:t>检验并</w:t>
      </w:r>
      <w:r w:rsidRPr="002C1F7A">
        <w:rPr>
          <w:rFonts w:ascii="Times New Roman" w:hAnsi="Times New Roman" w:hint="eastAsia"/>
          <w:color w:val="000000"/>
          <w:kern w:val="0"/>
          <w:sz w:val="24"/>
          <w:szCs w:val="24"/>
          <w:lang w:bidi="ar"/>
        </w:rPr>
        <w:t>验收，</w:t>
      </w:r>
      <w:r w:rsidR="00481CFD">
        <w:rPr>
          <w:rFonts w:ascii="Times New Roman" w:hAnsi="Times New Roman" w:hint="eastAsia"/>
          <w:color w:val="000000"/>
          <w:kern w:val="0"/>
          <w:sz w:val="24"/>
          <w:szCs w:val="24"/>
          <w:lang w:bidi="ar"/>
        </w:rPr>
        <w:t>两市均</w:t>
      </w:r>
      <w:r w:rsidR="00481CFD">
        <w:rPr>
          <w:rFonts w:ascii="Times New Roman" w:hAnsi="Times New Roman"/>
          <w:color w:val="000000"/>
          <w:kern w:val="0"/>
          <w:sz w:val="24"/>
          <w:szCs w:val="24"/>
          <w:lang w:bidi="ar"/>
        </w:rPr>
        <w:t>出具了测绘产品评价书，作业质量</w:t>
      </w:r>
      <w:r w:rsidR="00481CFD">
        <w:rPr>
          <w:rFonts w:ascii="Times New Roman" w:hAnsi="Times New Roman" w:hint="eastAsia"/>
          <w:color w:val="000000"/>
          <w:kern w:val="0"/>
          <w:sz w:val="24"/>
          <w:szCs w:val="24"/>
          <w:lang w:bidi="ar"/>
        </w:rPr>
        <w:t>均</w:t>
      </w:r>
      <w:r w:rsidR="00481CFD">
        <w:rPr>
          <w:rFonts w:ascii="Times New Roman" w:hAnsi="Times New Roman"/>
          <w:color w:val="000000"/>
          <w:kern w:val="0"/>
          <w:sz w:val="24"/>
          <w:szCs w:val="24"/>
          <w:lang w:bidi="ar"/>
        </w:rPr>
        <w:t>评定</w:t>
      </w:r>
      <w:r w:rsidR="00481CFD">
        <w:rPr>
          <w:rFonts w:ascii="Times New Roman" w:hAnsi="Times New Roman" w:hint="eastAsia"/>
          <w:color w:val="000000"/>
          <w:kern w:val="0"/>
          <w:sz w:val="24"/>
          <w:szCs w:val="24"/>
          <w:lang w:bidi="ar"/>
        </w:rPr>
        <w:t>为</w:t>
      </w:r>
      <w:r w:rsidR="00481CFD">
        <w:rPr>
          <w:rFonts w:ascii="Times New Roman" w:hAnsi="Times New Roman"/>
          <w:color w:val="000000"/>
          <w:kern w:val="0"/>
          <w:sz w:val="24"/>
          <w:szCs w:val="24"/>
          <w:lang w:bidi="ar"/>
        </w:rPr>
        <w:t>“</w:t>
      </w:r>
      <w:r w:rsidR="00481CFD">
        <w:rPr>
          <w:rFonts w:ascii="Times New Roman" w:hAnsi="Times New Roman" w:hint="eastAsia"/>
          <w:color w:val="000000"/>
          <w:kern w:val="0"/>
          <w:sz w:val="24"/>
          <w:szCs w:val="24"/>
          <w:lang w:bidi="ar"/>
        </w:rPr>
        <w:t>优</w:t>
      </w:r>
      <w:r w:rsidR="00481CFD">
        <w:rPr>
          <w:rFonts w:ascii="Times New Roman" w:hAnsi="Times New Roman"/>
          <w:color w:val="000000"/>
          <w:kern w:val="0"/>
          <w:sz w:val="24"/>
          <w:szCs w:val="24"/>
          <w:lang w:bidi="ar"/>
        </w:rPr>
        <w:t>”</w:t>
      </w:r>
      <w:r w:rsidRPr="002C1F7A">
        <w:rPr>
          <w:rFonts w:ascii="Times New Roman" w:hAnsi="Times New Roman" w:hint="eastAsia"/>
          <w:color w:val="000000"/>
          <w:kern w:val="0"/>
          <w:sz w:val="24"/>
          <w:szCs w:val="24"/>
          <w:lang w:bidi="ar"/>
        </w:rPr>
        <w:t>；</w:t>
      </w:r>
      <w:r w:rsidR="00481CFD" w:rsidRPr="00481CFD">
        <w:rPr>
          <w:rFonts w:ascii="Times New Roman" w:hAnsi="Times New Roman"/>
          <w:color w:val="000000"/>
          <w:kern w:val="0"/>
          <w:sz w:val="24"/>
          <w:szCs w:val="24"/>
          <w:lang w:bidi="ar"/>
        </w:rPr>
        <w:t xml:space="preserve"> </w:t>
      </w:r>
      <w:r w:rsidR="00481CFD" w:rsidRPr="002C1F7A">
        <w:rPr>
          <w:rFonts w:ascii="Times New Roman" w:hAnsi="Times New Roman"/>
          <w:color w:val="000000"/>
          <w:kern w:val="0"/>
          <w:sz w:val="24"/>
          <w:szCs w:val="24"/>
          <w:lang w:bidi="ar"/>
        </w:rPr>
        <w:t>委托方评价</w:t>
      </w:r>
      <w:r w:rsidR="00481CFD">
        <w:rPr>
          <w:rFonts w:ascii="Times New Roman" w:hAnsi="Times New Roman" w:hint="eastAsia"/>
          <w:color w:val="000000"/>
          <w:kern w:val="0"/>
          <w:sz w:val="24"/>
          <w:szCs w:val="24"/>
          <w:lang w:bidi="ar"/>
        </w:rPr>
        <w:t>均</w:t>
      </w:r>
      <w:r w:rsidR="00481CFD" w:rsidRPr="002C1F7A">
        <w:rPr>
          <w:rFonts w:ascii="Times New Roman" w:hAnsi="Times New Roman"/>
          <w:color w:val="000000"/>
          <w:kern w:val="0"/>
          <w:sz w:val="24"/>
          <w:szCs w:val="24"/>
          <w:lang w:bidi="ar"/>
        </w:rPr>
        <w:t>评定为</w:t>
      </w:r>
      <w:r w:rsidR="00481CFD" w:rsidRPr="002C1F7A">
        <w:rPr>
          <w:rFonts w:ascii="Times New Roman" w:hAnsi="Times New Roman"/>
          <w:color w:val="000000"/>
          <w:kern w:val="0"/>
          <w:sz w:val="24"/>
          <w:szCs w:val="24"/>
          <w:lang w:bidi="ar"/>
        </w:rPr>
        <w:t>“</w:t>
      </w:r>
      <w:r w:rsidR="00481CFD" w:rsidRPr="002C1F7A">
        <w:rPr>
          <w:rFonts w:ascii="Times New Roman" w:hAnsi="Times New Roman" w:hint="eastAsia"/>
          <w:color w:val="000000"/>
          <w:kern w:val="0"/>
          <w:sz w:val="24"/>
          <w:szCs w:val="24"/>
          <w:lang w:bidi="ar"/>
        </w:rPr>
        <w:t>很满意</w:t>
      </w:r>
      <w:r w:rsidR="00481CFD" w:rsidRPr="002C1F7A">
        <w:rPr>
          <w:rFonts w:ascii="Times New Roman" w:hAnsi="Times New Roman"/>
          <w:color w:val="000000"/>
          <w:kern w:val="0"/>
          <w:sz w:val="24"/>
          <w:szCs w:val="24"/>
          <w:lang w:bidi="ar"/>
        </w:rPr>
        <w:t>”</w:t>
      </w:r>
      <w:r w:rsidR="00481CFD">
        <w:rPr>
          <w:rFonts w:ascii="Times New Roman" w:hAnsi="Times New Roman" w:hint="eastAsia"/>
          <w:color w:val="000000"/>
          <w:kern w:val="0"/>
          <w:sz w:val="24"/>
          <w:szCs w:val="24"/>
          <w:lang w:bidi="ar"/>
        </w:rPr>
        <w:t>。</w:t>
      </w:r>
    </w:p>
    <w:p w:rsidR="002C1F7A"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五、</w:t>
      </w:r>
      <w:r w:rsidR="002C1F7A" w:rsidRPr="004D1335">
        <w:rPr>
          <w:rFonts w:asciiTheme="minorEastAsia" w:hAnsiTheme="minorEastAsia" w:hint="eastAsia"/>
          <w:b/>
          <w:sz w:val="24"/>
          <w:szCs w:val="24"/>
        </w:rPr>
        <w:t>应用</w:t>
      </w:r>
      <w:r w:rsidR="002C1F7A" w:rsidRPr="004D1335">
        <w:rPr>
          <w:rFonts w:asciiTheme="minorEastAsia" w:hAnsiTheme="minorEastAsia"/>
          <w:b/>
          <w:sz w:val="24"/>
          <w:szCs w:val="24"/>
        </w:rPr>
        <w:t>情况：</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lastRenderedPageBreak/>
        <w:t>经过有效研究，并将研究成果应用在渭南市地下管线普查、延安市地下管线普查两个普查项目中。通过应用这些成果，高效地获取了大量的地下管线普查数据，建成了规范统一，标准严谨的管线数据库，有力地协助渭南市、延安市人民政府推动完成了地下管线普查工作。</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在充分利用研究成果，制定编写了渭南市城市地下管线普查专业技术设计书、三维信息管理系统专业技术设计书、普查专业技术总结、三维信息管理系统专业技术总结；延安市城市地下管线普查专业技术设计书、三维信息管理系统专业技术设计书、普查专业技术总结、三维信息管理系统专业技术总结等用于指导、总结地下管线普查生产，取得了丰硕的成果。渭南市地下管线普查共完成探查地下管线</w:t>
      </w:r>
      <w:r w:rsidRPr="002C1F7A">
        <w:rPr>
          <w:rFonts w:ascii="Times New Roman" w:hAnsi="Times New Roman" w:hint="eastAsia"/>
          <w:color w:val="000000"/>
          <w:kern w:val="0"/>
          <w:sz w:val="24"/>
          <w:szCs w:val="24"/>
          <w:lang w:bidi="ar"/>
        </w:rPr>
        <w:t>3466</w:t>
      </w:r>
      <w:r w:rsidRPr="002C1F7A">
        <w:rPr>
          <w:rFonts w:ascii="Times New Roman" w:hAnsi="Times New Roman" w:hint="eastAsia"/>
          <w:color w:val="000000"/>
          <w:kern w:val="0"/>
          <w:sz w:val="24"/>
          <w:szCs w:val="24"/>
          <w:lang w:bidi="ar"/>
        </w:rPr>
        <w:t>公里，探测隐蔽点</w:t>
      </w:r>
      <w:r w:rsidRPr="002C1F7A">
        <w:rPr>
          <w:rFonts w:ascii="Times New Roman" w:hAnsi="Times New Roman" w:hint="eastAsia"/>
          <w:color w:val="000000"/>
          <w:kern w:val="0"/>
          <w:sz w:val="24"/>
          <w:szCs w:val="24"/>
          <w:lang w:bidi="ar"/>
        </w:rPr>
        <w:t>44758</w:t>
      </w:r>
      <w:r w:rsidRPr="002C1F7A">
        <w:rPr>
          <w:rFonts w:ascii="Times New Roman" w:hAnsi="Times New Roman" w:hint="eastAsia"/>
          <w:color w:val="000000"/>
          <w:kern w:val="0"/>
          <w:sz w:val="24"/>
          <w:szCs w:val="24"/>
          <w:lang w:bidi="ar"/>
        </w:rPr>
        <w:t>个，明显点</w:t>
      </w:r>
      <w:r w:rsidRPr="002C1F7A">
        <w:rPr>
          <w:rFonts w:ascii="Times New Roman" w:hAnsi="Times New Roman" w:hint="eastAsia"/>
          <w:color w:val="000000"/>
          <w:kern w:val="0"/>
          <w:sz w:val="24"/>
          <w:szCs w:val="24"/>
          <w:lang w:bidi="ar"/>
        </w:rPr>
        <w:t>96622</w:t>
      </w:r>
      <w:r w:rsidRPr="002C1F7A">
        <w:rPr>
          <w:rFonts w:ascii="Times New Roman" w:hAnsi="Times New Roman" w:hint="eastAsia"/>
          <w:color w:val="000000"/>
          <w:kern w:val="0"/>
          <w:sz w:val="24"/>
          <w:szCs w:val="24"/>
          <w:lang w:bidi="ar"/>
        </w:rPr>
        <w:t>个，建立了完善正确的数据库，编绘综合管线图</w:t>
      </w:r>
      <w:r w:rsidRPr="002C1F7A">
        <w:rPr>
          <w:rFonts w:ascii="Times New Roman" w:hAnsi="Times New Roman" w:hint="eastAsia"/>
          <w:color w:val="000000"/>
          <w:kern w:val="0"/>
          <w:sz w:val="24"/>
          <w:szCs w:val="24"/>
          <w:lang w:bidi="ar"/>
        </w:rPr>
        <w:t>1:500</w:t>
      </w:r>
      <w:r w:rsidRPr="002C1F7A">
        <w:rPr>
          <w:rFonts w:ascii="Times New Roman" w:hAnsi="Times New Roman" w:hint="eastAsia"/>
          <w:color w:val="000000"/>
          <w:kern w:val="0"/>
          <w:sz w:val="24"/>
          <w:szCs w:val="24"/>
          <w:lang w:bidi="ar"/>
        </w:rPr>
        <w:t>图幅</w:t>
      </w:r>
      <w:r w:rsidRPr="002C1F7A">
        <w:rPr>
          <w:rFonts w:ascii="Times New Roman" w:hAnsi="Times New Roman" w:hint="eastAsia"/>
          <w:color w:val="000000"/>
          <w:kern w:val="0"/>
          <w:sz w:val="24"/>
          <w:szCs w:val="24"/>
          <w:lang w:bidi="ar"/>
        </w:rPr>
        <w:t>749</w:t>
      </w:r>
      <w:r w:rsidRPr="002C1F7A">
        <w:rPr>
          <w:rFonts w:ascii="Times New Roman" w:hAnsi="Times New Roman" w:hint="eastAsia"/>
          <w:color w:val="000000"/>
          <w:kern w:val="0"/>
          <w:sz w:val="24"/>
          <w:szCs w:val="24"/>
          <w:lang w:bidi="ar"/>
        </w:rPr>
        <w:t>幅，</w:t>
      </w:r>
      <w:r w:rsidRPr="002C1F7A">
        <w:rPr>
          <w:rFonts w:ascii="Times New Roman" w:hAnsi="Times New Roman" w:hint="eastAsia"/>
          <w:color w:val="000000"/>
          <w:kern w:val="0"/>
          <w:sz w:val="24"/>
          <w:szCs w:val="24"/>
          <w:lang w:bidi="ar"/>
        </w:rPr>
        <w:t>1:1000</w:t>
      </w:r>
      <w:r w:rsidRPr="002C1F7A">
        <w:rPr>
          <w:rFonts w:ascii="Times New Roman" w:hAnsi="Times New Roman" w:hint="eastAsia"/>
          <w:color w:val="000000"/>
          <w:kern w:val="0"/>
          <w:sz w:val="24"/>
          <w:szCs w:val="24"/>
          <w:lang w:bidi="ar"/>
        </w:rPr>
        <w:t>图幅</w:t>
      </w:r>
      <w:r w:rsidRPr="002C1F7A">
        <w:rPr>
          <w:rFonts w:ascii="Times New Roman" w:hAnsi="Times New Roman" w:hint="eastAsia"/>
          <w:color w:val="000000"/>
          <w:kern w:val="0"/>
          <w:sz w:val="24"/>
          <w:szCs w:val="24"/>
          <w:lang w:bidi="ar"/>
        </w:rPr>
        <w:t>80</w:t>
      </w:r>
      <w:r w:rsidRPr="002C1F7A">
        <w:rPr>
          <w:rFonts w:ascii="Times New Roman" w:hAnsi="Times New Roman" w:hint="eastAsia"/>
          <w:color w:val="000000"/>
          <w:kern w:val="0"/>
          <w:sz w:val="24"/>
          <w:szCs w:val="24"/>
          <w:lang w:bidi="ar"/>
        </w:rPr>
        <w:t>幅，建设了三维综合管理信息系统，并对获取的地下管线普查数据进行详细分析研究，形成了渭南市地下管线综合分析评估报告；延安市地下管线普查共完成探查地下管线</w:t>
      </w:r>
      <w:r w:rsidRPr="002C1F7A">
        <w:rPr>
          <w:rFonts w:ascii="Times New Roman" w:hAnsi="Times New Roman" w:hint="eastAsia"/>
          <w:color w:val="000000"/>
          <w:kern w:val="0"/>
          <w:sz w:val="24"/>
          <w:szCs w:val="24"/>
          <w:lang w:bidi="ar"/>
        </w:rPr>
        <w:t>3220</w:t>
      </w:r>
      <w:r w:rsidRPr="002C1F7A">
        <w:rPr>
          <w:rFonts w:ascii="Times New Roman" w:hAnsi="Times New Roman" w:hint="eastAsia"/>
          <w:color w:val="000000"/>
          <w:kern w:val="0"/>
          <w:sz w:val="24"/>
          <w:szCs w:val="24"/>
          <w:lang w:bidi="ar"/>
        </w:rPr>
        <w:t>公里，探测隐蔽点</w:t>
      </w:r>
      <w:r w:rsidRPr="002C1F7A">
        <w:rPr>
          <w:rFonts w:ascii="Times New Roman" w:hAnsi="Times New Roman" w:hint="eastAsia"/>
          <w:color w:val="000000"/>
          <w:kern w:val="0"/>
          <w:sz w:val="24"/>
          <w:szCs w:val="24"/>
          <w:lang w:bidi="ar"/>
        </w:rPr>
        <w:t>70828</w:t>
      </w:r>
      <w:r w:rsidRPr="002C1F7A">
        <w:rPr>
          <w:rFonts w:ascii="Times New Roman" w:hAnsi="Times New Roman" w:hint="eastAsia"/>
          <w:color w:val="000000"/>
          <w:kern w:val="0"/>
          <w:sz w:val="24"/>
          <w:szCs w:val="24"/>
          <w:lang w:bidi="ar"/>
        </w:rPr>
        <w:t>个，明显点</w:t>
      </w:r>
      <w:r w:rsidRPr="002C1F7A">
        <w:rPr>
          <w:rFonts w:ascii="Times New Roman" w:hAnsi="Times New Roman" w:hint="eastAsia"/>
          <w:color w:val="000000"/>
          <w:kern w:val="0"/>
          <w:sz w:val="24"/>
          <w:szCs w:val="24"/>
          <w:lang w:bidi="ar"/>
        </w:rPr>
        <w:t>94756</w:t>
      </w:r>
      <w:r w:rsidRPr="002C1F7A">
        <w:rPr>
          <w:rFonts w:ascii="Times New Roman" w:hAnsi="Times New Roman" w:hint="eastAsia"/>
          <w:color w:val="000000"/>
          <w:kern w:val="0"/>
          <w:sz w:val="24"/>
          <w:szCs w:val="24"/>
          <w:lang w:bidi="ar"/>
        </w:rPr>
        <w:t>个，相应也建立了完善正确的数据库，编绘综合管线图</w:t>
      </w:r>
      <w:r w:rsidRPr="002C1F7A">
        <w:rPr>
          <w:rFonts w:ascii="Times New Roman" w:hAnsi="Times New Roman" w:hint="eastAsia"/>
          <w:color w:val="000000"/>
          <w:kern w:val="0"/>
          <w:sz w:val="24"/>
          <w:szCs w:val="24"/>
          <w:lang w:bidi="ar"/>
        </w:rPr>
        <w:t>1:500</w:t>
      </w:r>
      <w:r w:rsidRPr="002C1F7A">
        <w:rPr>
          <w:rFonts w:ascii="Times New Roman" w:hAnsi="Times New Roman" w:hint="eastAsia"/>
          <w:color w:val="000000"/>
          <w:kern w:val="0"/>
          <w:sz w:val="24"/>
          <w:szCs w:val="24"/>
          <w:lang w:bidi="ar"/>
        </w:rPr>
        <w:t>图幅</w:t>
      </w:r>
      <w:r w:rsidRPr="002C1F7A">
        <w:rPr>
          <w:rFonts w:ascii="Times New Roman" w:hAnsi="Times New Roman" w:hint="eastAsia"/>
          <w:color w:val="000000"/>
          <w:kern w:val="0"/>
          <w:sz w:val="24"/>
          <w:szCs w:val="24"/>
          <w:lang w:bidi="ar"/>
        </w:rPr>
        <w:t>1120</w:t>
      </w:r>
      <w:r w:rsidRPr="002C1F7A">
        <w:rPr>
          <w:rFonts w:ascii="Times New Roman" w:hAnsi="Times New Roman" w:hint="eastAsia"/>
          <w:color w:val="000000"/>
          <w:kern w:val="0"/>
          <w:sz w:val="24"/>
          <w:szCs w:val="24"/>
          <w:lang w:bidi="ar"/>
        </w:rPr>
        <w:t>幅，建设了三维综合管理信息系统并部署到政府职能部门。</w:t>
      </w:r>
    </w:p>
    <w:p w:rsidR="002C1F7A" w:rsidRP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所形成的渭南市地下管线综合分析评估报告对地下管线各类隐患进行了整体综合分析，通过建立评价体系，查清现状信息和存在问题，为未来改变敷设秩序混乱、安全事故频发、管网老化泄漏、管网设防标准低、汛期内涝灾害频现、应急防灾能力脆弱和暴雨预警机制不健全等局面的规划研究和工程改造提供宝贵参考。</w:t>
      </w:r>
    </w:p>
    <w:p w:rsidR="002C1F7A" w:rsidRDefault="002C1F7A" w:rsidP="00481CFD">
      <w:pPr>
        <w:widowControl/>
        <w:spacing w:line="360" w:lineRule="auto"/>
        <w:ind w:firstLine="420"/>
        <w:jc w:val="left"/>
        <w:rPr>
          <w:rFonts w:ascii="Times New Roman" w:hAnsi="Times New Roman"/>
          <w:color w:val="000000"/>
          <w:kern w:val="0"/>
          <w:sz w:val="24"/>
          <w:szCs w:val="24"/>
          <w:lang w:bidi="ar"/>
        </w:rPr>
      </w:pPr>
      <w:r w:rsidRPr="002C1F7A">
        <w:rPr>
          <w:rFonts w:ascii="Times New Roman" w:hAnsi="Times New Roman" w:hint="eastAsia"/>
          <w:color w:val="000000"/>
          <w:kern w:val="0"/>
          <w:sz w:val="24"/>
          <w:szCs w:val="24"/>
          <w:lang w:bidi="ar"/>
        </w:rPr>
        <w:t>在</w:t>
      </w:r>
      <w:r w:rsidRPr="002C1F7A">
        <w:rPr>
          <w:rFonts w:ascii="Times New Roman" w:hAnsi="Times New Roman"/>
          <w:color w:val="000000"/>
          <w:kern w:val="0"/>
          <w:sz w:val="24"/>
          <w:szCs w:val="24"/>
          <w:lang w:bidi="ar"/>
        </w:rPr>
        <w:t>两个项目上的</w:t>
      </w:r>
      <w:r w:rsidRPr="002C1F7A">
        <w:rPr>
          <w:rFonts w:ascii="Times New Roman" w:hAnsi="Times New Roman" w:hint="eastAsia"/>
          <w:color w:val="000000"/>
          <w:kern w:val="0"/>
          <w:sz w:val="24"/>
          <w:szCs w:val="24"/>
          <w:lang w:bidi="ar"/>
        </w:rPr>
        <w:t>从</w:t>
      </w:r>
      <w:r w:rsidRPr="002C1F7A">
        <w:rPr>
          <w:rFonts w:ascii="Times New Roman" w:hAnsi="Times New Roman"/>
          <w:color w:val="000000"/>
          <w:kern w:val="0"/>
          <w:sz w:val="24"/>
          <w:szCs w:val="24"/>
          <w:lang w:bidi="ar"/>
        </w:rPr>
        <w:t>管线普查</w:t>
      </w:r>
      <w:r w:rsidRPr="002C1F7A">
        <w:rPr>
          <w:rFonts w:ascii="Times New Roman" w:hAnsi="Times New Roman" w:hint="eastAsia"/>
          <w:color w:val="000000"/>
          <w:kern w:val="0"/>
          <w:sz w:val="24"/>
          <w:szCs w:val="24"/>
          <w:lang w:bidi="ar"/>
        </w:rPr>
        <w:t>到</w:t>
      </w:r>
      <w:r w:rsidRPr="002C1F7A">
        <w:rPr>
          <w:rFonts w:ascii="Times New Roman" w:hAnsi="Times New Roman"/>
          <w:color w:val="000000"/>
          <w:kern w:val="0"/>
          <w:sz w:val="24"/>
          <w:szCs w:val="24"/>
          <w:lang w:bidi="ar"/>
        </w:rPr>
        <w:t>系统建设</w:t>
      </w:r>
      <w:proofErr w:type="gramStart"/>
      <w:r w:rsidRPr="002C1F7A">
        <w:rPr>
          <w:rFonts w:ascii="Times New Roman" w:hAnsi="Times New Roman"/>
          <w:color w:val="000000"/>
          <w:kern w:val="0"/>
          <w:sz w:val="24"/>
          <w:szCs w:val="24"/>
          <w:lang w:bidi="ar"/>
        </w:rPr>
        <w:t>均</w:t>
      </w:r>
      <w:r w:rsidRPr="002C1F7A">
        <w:rPr>
          <w:rFonts w:ascii="Times New Roman" w:hAnsi="Times New Roman" w:hint="eastAsia"/>
          <w:color w:val="000000"/>
          <w:kern w:val="0"/>
          <w:sz w:val="24"/>
          <w:szCs w:val="24"/>
          <w:lang w:bidi="ar"/>
        </w:rPr>
        <w:t>应用</w:t>
      </w:r>
      <w:proofErr w:type="gramEnd"/>
      <w:r w:rsidRPr="002C1F7A">
        <w:rPr>
          <w:rFonts w:ascii="Times New Roman" w:hAnsi="Times New Roman"/>
          <w:color w:val="000000"/>
          <w:kern w:val="0"/>
          <w:sz w:val="24"/>
          <w:szCs w:val="24"/>
          <w:lang w:bidi="ar"/>
        </w:rPr>
        <w:t>了</w:t>
      </w:r>
      <w:r w:rsidRPr="002C1F7A">
        <w:rPr>
          <w:rFonts w:ascii="Times New Roman" w:hAnsi="Times New Roman" w:hint="eastAsia"/>
          <w:color w:val="000000"/>
          <w:kern w:val="0"/>
          <w:sz w:val="24"/>
          <w:szCs w:val="24"/>
          <w:lang w:bidi="ar"/>
        </w:rPr>
        <w:t>MALA</w:t>
      </w:r>
      <w:r w:rsidRPr="002C1F7A">
        <w:rPr>
          <w:rFonts w:ascii="Times New Roman" w:hAnsi="Times New Roman" w:hint="eastAsia"/>
          <w:color w:val="000000"/>
          <w:kern w:val="0"/>
          <w:sz w:val="24"/>
          <w:szCs w:val="24"/>
          <w:lang w:bidi="ar"/>
        </w:rPr>
        <w:t>探地雷达对不同材质、管径的地下管线探测研究成果，普查技术方案、规范和标准成果</w:t>
      </w:r>
      <w:r w:rsidRPr="002C1F7A">
        <w:rPr>
          <w:rFonts w:ascii="Times New Roman" w:hAnsi="Times New Roman"/>
          <w:color w:val="000000"/>
          <w:kern w:val="0"/>
          <w:sz w:val="24"/>
          <w:szCs w:val="24"/>
          <w:lang w:bidi="ar"/>
        </w:rPr>
        <w:t>，</w:t>
      </w:r>
      <w:r w:rsidRPr="002C1F7A">
        <w:rPr>
          <w:rFonts w:ascii="Times New Roman" w:hAnsi="Times New Roman" w:hint="eastAsia"/>
          <w:color w:val="000000"/>
          <w:kern w:val="0"/>
          <w:sz w:val="24"/>
          <w:szCs w:val="24"/>
          <w:lang w:bidi="ar"/>
        </w:rPr>
        <w:t>地下管线数据处理建库系统研发成果，地下管线三维管理信息系统研究成果，应用</w:t>
      </w:r>
      <w:r w:rsidRPr="002C1F7A">
        <w:rPr>
          <w:rFonts w:ascii="Times New Roman" w:hAnsi="Times New Roman"/>
          <w:color w:val="000000"/>
          <w:kern w:val="0"/>
          <w:sz w:val="24"/>
          <w:szCs w:val="24"/>
          <w:lang w:bidi="ar"/>
        </w:rPr>
        <w:t>范围</w:t>
      </w:r>
      <w:r w:rsidRPr="002C1F7A">
        <w:rPr>
          <w:rFonts w:ascii="Times New Roman" w:hAnsi="Times New Roman" w:hint="eastAsia"/>
          <w:color w:val="000000"/>
          <w:kern w:val="0"/>
          <w:sz w:val="24"/>
          <w:szCs w:val="24"/>
          <w:lang w:bidi="ar"/>
        </w:rPr>
        <w:t>包含</w:t>
      </w:r>
      <w:r w:rsidRPr="002C1F7A">
        <w:rPr>
          <w:rFonts w:ascii="Times New Roman" w:hAnsi="Times New Roman"/>
          <w:color w:val="000000"/>
          <w:kern w:val="0"/>
          <w:sz w:val="24"/>
          <w:szCs w:val="24"/>
          <w:lang w:bidi="ar"/>
        </w:rPr>
        <w:t>从普查到信息系统建设的全过程</w:t>
      </w:r>
      <w:r>
        <w:rPr>
          <w:rFonts w:ascii="Times New Roman" w:hAnsi="Times New Roman" w:hint="eastAsia"/>
          <w:color w:val="000000"/>
          <w:kern w:val="0"/>
          <w:sz w:val="24"/>
          <w:szCs w:val="24"/>
          <w:lang w:bidi="ar"/>
        </w:rPr>
        <w:t>。</w:t>
      </w:r>
    </w:p>
    <w:p w:rsidR="002C1F7A"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六、</w:t>
      </w:r>
      <w:r w:rsidR="002C1F7A" w:rsidRPr="004D1335">
        <w:rPr>
          <w:rFonts w:asciiTheme="minorEastAsia" w:hAnsiTheme="minorEastAsia" w:hint="eastAsia"/>
          <w:b/>
          <w:sz w:val="24"/>
          <w:szCs w:val="24"/>
        </w:rPr>
        <w:t>主要知识</w:t>
      </w:r>
      <w:r w:rsidR="002C1F7A" w:rsidRPr="004D1335">
        <w:rPr>
          <w:rFonts w:asciiTheme="minorEastAsia" w:hAnsiTheme="minorEastAsia"/>
          <w:b/>
          <w:sz w:val="24"/>
          <w:szCs w:val="24"/>
        </w:rPr>
        <w:t>产权</w:t>
      </w:r>
      <w:r w:rsidR="002C1F7A" w:rsidRPr="004D1335">
        <w:rPr>
          <w:rFonts w:asciiTheme="minorEastAsia" w:hAnsiTheme="minorEastAsia" w:hint="eastAsia"/>
          <w:b/>
          <w:sz w:val="24"/>
          <w:szCs w:val="24"/>
        </w:rPr>
        <w:t>和</w:t>
      </w:r>
      <w:r w:rsidR="002C1F7A" w:rsidRPr="004D1335">
        <w:rPr>
          <w:rFonts w:asciiTheme="minorEastAsia" w:hAnsiTheme="minorEastAsia"/>
          <w:b/>
          <w:sz w:val="24"/>
          <w:szCs w:val="24"/>
        </w:rPr>
        <w:t>标准规范目录：</w:t>
      </w:r>
    </w:p>
    <w:p w:rsidR="00481CFD" w:rsidRPr="00481CFD" w:rsidRDefault="00481CFD" w:rsidP="00481CFD">
      <w:pPr>
        <w:pStyle w:val="a5"/>
        <w:numPr>
          <w:ilvl w:val="0"/>
          <w:numId w:val="3"/>
        </w:numPr>
        <w:spacing w:line="360" w:lineRule="auto"/>
        <w:ind w:firstLineChars="0"/>
        <w:rPr>
          <w:sz w:val="24"/>
          <w:szCs w:val="24"/>
        </w:rPr>
      </w:pPr>
      <w:r w:rsidRPr="00481CFD">
        <w:rPr>
          <w:rFonts w:hint="eastAsia"/>
          <w:sz w:val="24"/>
          <w:szCs w:val="24"/>
        </w:rPr>
        <w:t>城市地下管线三维管理信息系统</w:t>
      </w:r>
      <w:r w:rsidRPr="00481CFD">
        <w:rPr>
          <w:rFonts w:hint="eastAsia"/>
          <w:sz w:val="24"/>
          <w:szCs w:val="24"/>
        </w:rPr>
        <w:t>V1.0</w:t>
      </w:r>
      <w:r>
        <w:rPr>
          <w:rFonts w:hint="eastAsia"/>
          <w:sz w:val="24"/>
          <w:szCs w:val="24"/>
        </w:rPr>
        <w:t>软件</w:t>
      </w:r>
      <w:r>
        <w:rPr>
          <w:sz w:val="24"/>
          <w:szCs w:val="24"/>
        </w:rPr>
        <w:t>著作权证书</w:t>
      </w:r>
    </w:p>
    <w:p w:rsidR="00481CFD" w:rsidRPr="00481CFD" w:rsidRDefault="00481CFD" w:rsidP="00481CFD">
      <w:pPr>
        <w:pStyle w:val="a5"/>
        <w:numPr>
          <w:ilvl w:val="0"/>
          <w:numId w:val="3"/>
        </w:numPr>
        <w:spacing w:line="360" w:lineRule="auto"/>
        <w:ind w:firstLineChars="0"/>
        <w:rPr>
          <w:sz w:val="24"/>
          <w:szCs w:val="24"/>
        </w:rPr>
      </w:pPr>
      <w:r w:rsidRPr="00481CFD">
        <w:rPr>
          <w:rFonts w:hint="eastAsia"/>
          <w:sz w:val="24"/>
          <w:szCs w:val="24"/>
        </w:rPr>
        <w:t>管线数据处理系统</w:t>
      </w:r>
      <w:r>
        <w:rPr>
          <w:rFonts w:hint="eastAsia"/>
          <w:sz w:val="24"/>
          <w:szCs w:val="24"/>
        </w:rPr>
        <w:t>v</w:t>
      </w:r>
      <w:r>
        <w:rPr>
          <w:sz w:val="24"/>
          <w:szCs w:val="24"/>
        </w:rPr>
        <w:t>2.0</w:t>
      </w:r>
      <w:r w:rsidRPr="00481CFD">
        <w:rPr>
          <w:rFonts w:hint="eastAsia"/>
          <w:sz w:val="24"/>
          <w:szCs w:val="24"/>
        </w:rPr>
        <w:t>软件著作权证书</w:t>
      </w:r>
    </w:p>
    <w:p w:rsidR="00481CFD" w:rsidRPr="00481CFD" w:rsidRDefault="00481CFD" w:rsidP="00481CFD">
      <w:pPr>
        <w:pStyle w:val="a5"/>
        <w:numPr>
          <w:ilvl w:val="0"/>
          <w:numId w:val="3"/>
        </w:numPr>
        <w:spacing w:line="360" w:lineRule="auto"/>
        <w:ind w:firstLineChars="0"/>
        <w:rPr>
          <w:sz w:val="24"/>
          <w:szCs w:val="24"/>
        </w:rPr>
      </w:pPr>
      <w:r w:rsidRPr="00481CFD">
        <w:rPr>
          <w:rFonts w:hint="eastAsia"/>
          <w:sz w:val="24"/>
          <w:szCs w:val="24"/>
        </w:rPr>
        <w:t>MALA</w:t>
      </w:r>
      <w:r w:rsidRPr="00481CFD">
        <w:rPr>
          <w:rFonts w:hint="eastAsia"/>
          <w:sz w:val="24"/>
          <w:szCs w:val="24"/>
        </w:rPr>
        <w:t>探地雷达在地下管线探测中的应用研究</w:t>
      </w:r>
      <w:r>
        <w:rPr>
          <w:sz w:val="24"/>
          <w:szCs w:val="24"/>
        </w:rPr>
        <w:t>-</w:t>
      </w:r>
      <w:r>
        <w:rPr>
          <w:rFonts w:hint="eastAsia"/>
          <w:sz w:val="24"/>
          <w:szCs w:val="24"/>
        </w:rPr>
        <w:t>论文</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lastRenderedPageBreak/>
        <w:t>MALA</w:t>
      </w:r>
      <w:r w:rsidRPr="002D5E65">
        <w:rPr>
          <w:rFonts w:hint="eastAsia"/>
          <w:sz w:val="24"/>
          <w:szCs w:val="24"/>
        </w:rPr>
        <w:t>探地雷达对不同材质、管径的地下管线探测研究报告</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地下综合管线编辑入库软件开发研究报告</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渭南市城市地下管线普查专业技术设计书</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渭南市城市地下管线普查信息管理系统专业技术设计书</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渭南市城市地下管线普查专业技术总结</w:t>
      </w:r>
      <w:r w:rsidRPr="002D5E65">
        <w:rPr>
          <w:rFonts w:hint="eastAsia"/>
          <w:sz w:val="24"/>
          <w:szCs w:val="24"/>
        </w:rPr>
        <w:t xml:space="preserve"> </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渭南市城市地下管线普查信息管理系统专业技术总结</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渭南市城市地下管线普查仪器一致性校验及方法试验报告</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渭南市地下管线普查技术规程</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渭南市地下管线数据更新与交换技术规定</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渭南市地下管线数据库建设技术规定</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渭南市地下管线综合分析评估报告</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延安市城市地下管线普查更新专业技术设计书</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延安市城市地下管线普查三维管理信息系统专业技术设计书</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延安市城市地下管线普查更新专业技术总结</w:t>
      </w:r>
    </w:p>
    <w:p w:rsidR="002C1F7A" w:rsidRDefault="002C1F7A" w:rsidP="00481CFD">
      <w:pPr>
        <w:pStyle w:val="a5"/>
        <w:numPr>
          <w:ilvl w:val="0"/>
          <w:numId w:val="3"/>
        </w:numPr>
        <w:spacing w:line="360" w:lineRule="auto"/>
        <w:ind w:firstLineChars="0"/>
        <w:rPr>
          <w:sz w:val="24"/>
          <w:szCs w:val="24"/>
        </w:rPr>
      </w:pPr>
      <w:r w:rsidRPr="002D5E65">
        <w:rPr>
          <w:rFonts w:hint="eastAsia"/>
          <w:sz w:val="24"/>
          <w:szCs w:val="24"/>
        </w:rPr>
        <w:t>延安市城市地下管线普查三维管理信息系统专业技术总结</w:t>
      </w:r>
    </w:p>
    <w:p w:rsidR="002C1F7A" w:rsidRPr="002D5E65" w:rsidRDefault="002C1F7A" w:rsidP="00481CFD">
      <w:pPr>
        <w:pStyle w:val="a5"/>
        <w:numPr>
          <w:ilvl w:val="0"/>
          <w:numId w:val="3"/>
        </w:numPr>
        <w:spacing w:line="360" w:lineRule="auto"/>
        <w:ind w:firstLineChars="0"/>
        <w:rPr>
          <w:sz w:val="24"/>
          <w:szCs w:val="24"/>
        </w:rPr>
      </w:pPr>
      <w:r w:rsidRPr="002D5E65">
        <w:rPr>
          <w:rFonts w:hint="eastAsia"/>
          <w:sz w:val="24"/>
          <w:szCs w:val="24"/>
        </w:rPr>
        <w:t>延安市城市地下管线普查更新探测仪一致性及方法试验报告</w:t>
      </w:r>
      <w:r>
        <w:rPr>
          <w:rFonts w:hint="eastAsia"/>
          <w:sz w:val="24"/>
          <w:szCs w:val="24"/>
        </w:rPr>
        <w:t>。</w:t>
      </w:r>
    </w:p>
    <w:p w:rsidR="002C1F7A"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七、</w:t>
      </w:r>
      <w:r w:rsidR="002C1F7A" w:rsidRPr="004D1335">
        <w:rPr>
          <w:rFonts w:asciiTheme="minorEastAsia" w:hAnsiTheme="minorEastAsia" w:hint="eastAsia"/>
          <w:b/>
          <w:sz w:val="24"/>
          <w:szCs w:val="24"/>
        </w:rPr>
        <w:t>主要</w:t>
      </w:r>
      <w:r w:rsidR="002C1F7A" w:rsidRPr="004D1335">
        <w:rPr>
          <w:rFonts w:asciiTheme="minorEastAsia" w:hAnsiTheme="minorEastAsia"/>
          <w:b/>
          <w:sz w:val="24"/>
          <w:szCs w:val="24"/>
        </w:rPr>
        <w:t>完成人情况：</w:t>
      </w:r>
    </w:p>
    <w:tbl>
      <w:tblPr>
        <w:tblStyle w:val="a6"/>
        <w:tblW w:w="0" w:type="auto"/>
        <w:tblLook w:val="04A0" w:firstRow="1" w:lastRow="0" w:firstColumn="1" w:lastColumn="0" w:noHBand="0" w:noVBand="1"/>
      </w:tblPr>
      <w:tblGrid>
        <w:gridCol w:w="988"/>
        <w:gridCol w:w="708"/>
        <w:gridCol w:w="1276"/>
        <w:gridCol w:w="1276"/>
        <w:gridCol w:w="1276"/>
        <w:gridCol w:w="1275"/>
        <w:gridCol w:w="1497"/>
      </w:tblGrid>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姓名</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排名</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行政职务</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技术</w:t>
            </w:r>
            <w:r w:rsidRPr="00EF72CA">
              <w:rPr>
                <w:rFonts w:asciiTheme="minorEastAsia" w:hAnsiTheme="minorEastAsia"/>
                <w:szCs w:val="21"/>
              </w:rPr>
              <w:t>职称</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工作单位</w:t>
            </w:r>
          </w:p>
        </w:tc>
        <w:tc>
          <w:tcPr>
            <w:tcW w:w="1275"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完成</w:t>
            </w:r>
            <w:r w:rsidRPr="00EF72CA">
              <w:rPr>
                <w:rFonts w:asciiTheme="minorEastAsia" w:hAnsiTheme="minorEastAsia"/>
                <w:szCs w:val="21"/>
              </w:rPr>
              <w:t>单位</w:t>
            </w:r>
          </w:p>
        </w:tc>
        <w:tc>
          <w:tcPr>
            <w:tcW w:w="1497"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对</w:t>
            </w:r>
            <w:r w:rsidRPr="00EF72CA">
              <w:rPr>
                <w:rFonts w:asciiTheme="minorEastAsia" w:hAnsiTheme="minorEastAsia"/>
                <w:szCs w:val="21"/>
              </w:rPr>
              <w:t>本项目贡献</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杨新海</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1</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副队长</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高级</w:t>
            </w:r>
            <w:r w:rsidRPr="00EF72CA">
              <w:rPr>
                <w:rFonts w:asciiTheme="minorEastAsia" w:hAnsiTheme="minorEastAsia"/>
                <w:szCs w:val="21"/>
              </w:rPr>
              <w:t>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项目</w:t>
            </w:r>
            <w:r w:rsidRPr="00EF72CA">
              <w:rPr>
                <w:rFonts w:asciiTheme="minorEastAsia" w:hAnsiTheme="minorEastAsia"/>
                <w:szCs w:val="21"/>
              </w:rPr>
              <w:t>总负责</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张智</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2</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队长</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高级</w:t>
            </w:r>
            <w:r w:rsidRPr="00EF72CA">
              <w:rPr>
                <w:rFonts w:asciiTheme="minorEastAsia" w:hAnsiTheme="minorEastAsia"/>
                <w:szCs w:val="21"/>
              </w:rPr>
              <w:t>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项目</w:t>
            </w:r>
            <w:r w:rsidRPr="00EF72CA">
              <w:rPr>
                <w:rFonts w:asciiTheme="minorEastAsia" w:hAnsiTheme="minorEastAsia"/>
                <w:szCs w:val="21"/>
              </w:rPr>
              <w:t>实施负责。</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田怀启</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3</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科长</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高级工程师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软件</w:t>
            </w:r>
            <w:r w:rsidRPr="00EF72CA">
              <w:rPr>
                <w:rFonts w:asciiTheme="minorEastAsia" w:hAnsiTheme="minorEastAsia"/>
                <w:szCs w:val="21"/>
              </w:rPr>
              <w:t>结构设计与开发</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尚晓鹏</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4</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中队长</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高级</w:t>
            </w:r>
            <w:r w:rsidRPr="00EF72CA">
              <w:rPr>
                <w:rFonts w:asciiTheme="minorEastAsia" w:hAnsiTheme="minorEastAsia"/>
                <w:szCs w:val="21"/>
              </w:rPr>
              <w:t>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w:t>
            </w:r>
            <w:r w:rsidRPr="00EF72CA">
              <w:rPr>
                <w:rFonts w:asciiTheme="minorEastAsia" w:hAnsiTheme="minorEastAsia"/>
                <w:szCs w:val="21"/>
              </w:rPr>
              <w:lastRenderedPageBreak/>
              <w:t>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lastRenderedPageBreak/>
              <w:t>自然资源部</w:t>
            </w:r>
            <w:r w:rsidRPr="00EF72CA">
              <w:rPr>
                <w:rFonts w:asciiTheme="minorEastAsia" w:hAnsiTheme="minorEastAsia"/>
                <w:szCs w:val="21"/>
              </w:rPr>
              <w:t>第一地形测</w:t>
            </w:r>
            <w:r w:rsidRPr="00EF72CA">
              <w:rPr>
                <w:rFonts w:asciiTheme="minorEastAsia" w:hAnsiTheme="minorEastAsia"/>
                <w:szCs w:val="21"/>
              </w:rPr>
              <w:lastRenderedPageBreak/>
              <w:t>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lastRenderedPageBreak/>
              <w:t>项目</w:t>
            </w:r>
            <w:r w:rsidRPr="00EF72CA">
              <w:rPr>
                <w:rFonts w:asciiTheme="minorEastAsia" w:hAnsiTheme="minorEastAsia"/>
                <w:szCs w:val="21"/>
              </w:rPr>
              <w:t>实施管理</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lastRenderedPageBreak/>
              <w:t>蒋好忱</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5</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无</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szCs w:val="21"/>
              </w:rPr>
              <w:t>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软件</w:t>
            </w:r>
            <w:r w:rsidRPr="00EF72CA">
              <w:rPr>
                <w:rFonts w:asciiTheme="minorEastAsia" w:hAnsiTheme="minorEastAsia"/>
                <w:szCs w:val="21"/>
              </w:rPr>
              <w:t>开发</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曹南</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6</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无</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软件开发</w:t>
            </w:r>
          </w:p>
        </w:tc>
      </w:tr>
      <w:tr w:rsidR="00481CFD" w:rsidTr="008406CE">
        <w:tc>
          <w:tcPr>
            <w:tcW w:w="98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吴满意</w:t>
            </w:r>
          </w:p>
        </w:tc>
        <w:tc>
          <w:tcPr>
            <w:tcW w:w="708"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7</w:t>
            </w:r>
          </w:p>
        </w:tc>
        <w:tc>
          <w:tcPr>
            <w:tcW w:w="1276" w:type="dxa"/>
            <w:vAlign w:val="center"/>
          </w:tcPr>
          <w:p w:rsidR="00481CFD" w:rsidRPr="00EF72CA" w:rsidRDefault="00481CFD" w:rsidP="008406CE">
            <w:pPr>
              <w:spacing w:line="360" w:lineRule="auto"/>
              <w:jc w:val="center"/>
              <w:rPr>
                <w:rFonts w:asciiTheme="minorEastAsia" w:hAnsiTheme="minorEastAsia"/>
                <w:szCs w:val="21"/>
              </w:rPr>
            </w:pPr>
            <w:r w:rsidRPr="00EF72CA">
              <w:rPr>
                <w:rFonts w:asciiTheme="minorEastAsia" w:hAnsiTheme="minorEastAsia" w:hint="eastAsia"/>
                <w:szCs w:val="21"/>
              </w:rPr>
              <w:t>主任</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高级</w:t>
            </w:r>
            <w:r w:rsidRPr="00EF72CA">
              <w:rPr>
                <w:rFonts w:asciiTheme="minorEastAsia" w:hAnsiTheme="minorEastAsia"/>
                <w:szCs w:val="21"/>
              </w:rPr>
              <w:t>工程师</w:t>
            </w:r>
          </w:p>
        </w:tc>
        <w:tc>
          <w:tcPr>
            <w:tcW w:w="1276"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275"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自然资源部</w:t>
            </w:r>
            <w:r w:rsidRPr="00EF72CA">
              <w:rPr>
                <w:rFonts w:asciiTheme="minorEastAsia" w:hAnsiTheme="minorEastAsia"/>
                <w:szCs w:val="21"/>
              </w:rPr>
              <w:t>第一地形测量队</w:t>
            </w:r>
          </w:p>
        </w:tc>
        <w:tc>
          <w:tcPr>
            <w:tcW w:w="1497" w:type="dxa"/>
            <w:vAlign w:val="center"/>
          </w:tcPr>
          <w:p w:rsidR="00481CFD" w:rsidRPr="00EF72CA" w:rsidRDefault="00EF72CA" w:rsidP="008406CE">
            <w:pPr>
              <w:spacing w:line="360" w:lineRule="auto"/>
              <w:jc w:val="center"/>
              <w:rPr>
                <w:rFonts w:asciiTheme="minorEastAsia" w:hAnsiTheme="minorEastAsia"/>
                <w:szCs w:val="21"/>
              </w:rPr>
            </w:pPr>
            <w:r w:rsidRPr="00EF72CA">
              <w:rPr>
                <w:rFonts w:asciiTheme="minorEastAsia" w:hAnsiTheme="minorEastAsia" w:hint="eastAsia"/>
                <w:szCs w:val="21"/>
              </w:rPr>
              <w:t>实验</w:t>
            </w:r>
            <w:r w:rsidRPr="00EF72CA">
              <w:rPr>
                <w:rFonts w:asciiTheme="minorEastAsia" w:hAnsiTheme="minorEastAsia"/>
                <w:szCs w:val="21"/>
              </w:rPr>
              <w:t>与成果汇总</w:t>
            </w:r>
          </w:p>
        </w:tc>
      </w:tr>
    </w:tbl>
    <w:p w:rsidR="00481CFD" w:rsidRPr="004D1335" w:rsidRDefault="00205010" w:rsidP="00481CFD">
      <w:pPr>
        <w:spacing w:line="360" w:lineRule="auto"/>
        <w:jc w:val="left"/>
        <w:rPr>
          <w:rFonts w:asciiTheme="minorEastAsia" w:hAnsiTheme="minorEastAsia"/>
          <w:b/>
          <w:sz w:val="24"/>
          <w:szCs w:val="24"/>
        </w:rPr>
      </w:pPr>
      <w:r w:rsidRPr="004D1335">
        <w:rPr>
          <w:rFonts w:asciiTheme="minorEastAsia" w:hAnsiTheme="minorEastAsia" w:hint="eastAsia"/>
          <w:b/>
          <w:sz w:val="24"/>
          <w:szCs w:val="24"/>
        </w:rPr>
        <w:t>八、</w:t>
      </w:r>
      <w:r w:rsidR="008406CE" w:rsidRPr="004D1335">
        <w:rPr>
          <w:rFonts w:asciiTheme="minorEastAsia" w:hAnsiTheme="minorEastAsia" w:hint="eastAsia"/>
          <w:b/>
          <w:sz w:val="24"/>
          <w:szCs w:val="24"/>
        </w:rPr>
        <w:t>主要</w:t>
      </w:r>
      <w:r w:rsidR="008406CE" w:rsidRPr="004D1335">
        <w:rPr>
          <w:rFonts w:asciiTheme="minorEastAsia" w:hAnsiTheme="minorEastAsia"/>
          <w:b/>
          <w:sz w:val="24"/>
          <w:szCs w:val="24"/>
        </w:rPr>
        <w:t>完成单位情况：</w:t>
      </w:r>
    </w:p>
    <w:tbl>
      <w:tblPr>
        <w:tblStyle w:val="a6"/>
        <w:tblW w:w="0" w:type="auto"/>
        <w:tblLook w:val="04A0" w:firstRow="1" w:lastRow="0" w:firstColumn="1" w:lastColumn="0" w:noHBand="0" w:noVBand="1"/>
      </w:tblPr>
      <w:tblGrid>
        <w:gridCol w:w="1555"/>
        <w:gridCol w:w="3260"/>
        <w:gridCol w:w="3481"/>
      </w:tblGrid>
      <w:tr w:rsidR="008406CE" w:rsidTr="00FF76DE">
        <w:tc>
          <w:tcPr>
            <w:tcW w:w="1555" w:type="dxa"/>
            <w:vAlign w:val="center"/>
          </w:tcPr>
          <w:p w:rsidR="008406CE" w:rsidRPr="006C1429" w:rsidRDefault="008406CE" w:rsidP="008406CE">
            <w:pPr>
              <w:spacing w:line="360" w:lineRule="auto"/>
              <w:jc w:val="center"/>
              <w:rPr>
                <w:rFonts w:asciiTheme="minorEastAsia" w:hAnsiTheme="minorEastAsia"/>
                <w:szCs w:val="21"/>
              </w:rPr>
            </w:pPr>
            <w:r w:rsidRPr="006C1429">
              <w:rPr>
                <w:rFonts w:asciiTheme="minorEastAsia" w:hAnsiTheme="minorEastAsia" w:hint="eastAsia"/>
                <w:szCs w:val="21"/>
              </w:rPr>
              <w:t>序号</w:t>
            </w:r>
          </w:p>
        </w:tc>
        <w:tc>
          <w:tcPr>
            <w:tcW w:w="3260" w:type="dxa"/>
            <w:vAlign w:val="center"/>
          </w:tcPr>
          <w:p w:rsidR="008406CE" w:rsidRPr="006C1429" w:rsidRDefault="008406CE" w:rsidP="008406CE">
            <w:pPr>
              <w:spacing w:line="360" w:lineRule="auto"/>
              <w:jc w:val="center"/>
              <w:rPr>
                <w:rFonts w:asciiTheme="minorEastAsia" w:hAnsiTheme="minorEastAsia"/>
                <w:szCs w:val="21"/>
              </w:rPr>
            </w:pPr>
            <w:r w:rsidRPr="006C1429">
              <w:rPr>
                <w:rFonts w:asciiTheme="minorEastAsia" w:hAnsiTheme="minorEastAsia" w:hint="eastAsia"/>
                <w:szCs w:val="21"/>
              </w:rPr>
              <w:t>主要完成</w:t>
            </w:r>
            <w:r w:rsidRPr="006C1429">
              <w:rPr>
                <w:rFonts w:asciiTheme="minorEastAsia" w:hAnsiTheme="minorEastAsia"/>
                <w:szCs w:val="21"/>
              </w:rPr>
              <w:t>单位</w:t>
            </w:r>
          </w:p>
        </w:tc>
        <w:tc>
          <w:tcPr>
            <w:tcW w:w="3481" w:type="dxa"/>
            <w:vAlign w:val="center"/>
          </w:tcPr>
          <w:p w:rsidR="008406CE" w:rsidRPr="006C1429" w:rsidRDefault="008406CE" w:rsidP="008406CE">
            <w:pPr>
              <w:spacing w:line="360" w:lineRule="auto"/>
              <w:jc w:val="center"/>
              <w:rPr>
                <w:rFonts w:asciiTheme="minorEastAsia" w:hAnsiTheme="minorEastAsia"/>
                <w:szCs w:val="21"/>
              </w:rPr>
            </w:pPr>
            <w:r w:rsidRPr="006C1429">
              <w:rPr>
                <w:rFonts w:asciiTheme="minorEastAsia" w:hAnsiTheme="minorEastAsia" w:hint="eastAsia"/>
                <w:szCs w:val="21"/>
              </w:rPr>
              <w:t>创新</w:t>
            </w:r>
            <w:r w:rsidRPr="006C1429">
              <w:rPr>
                <w:rFonts w:asciiTheme="minorEastAsia" w:hAnsiTheme="minorEastAsia"/>
                <w:szCs w:val="21"/>
              </w:rPr>
              <w:t>推广贡献</w:t>
            </w:r>
          </w:p>
        </w:tc>
      </w:tr>
      <w:tr w:rsidR="008406CE" w:rsidTr="00FF76DE">
        <w:tc>
          <w:tcPr>
            <w:tcW w:w="1555" w:type="dxa"/>
            <w:vAlign w:val="center"/>
          </w:tcPr>
          <w:p w:rsidR="008406CE" w:rsidRPr="006C1429" w:rsidRDefault="008406CE" w:rsidP="008406CE">
            <w:pPr>
              <w:spacing w:line="360" w:lineRule="auto"/>
              <w:jc w:val="center"/>
              <w:rPr>
                <w:rFonts w:asciiTheme="minorEastAsia" w:hAnsiTheme="minorEastAsia"/>
                <w:szCs w:val="21"/>
              </w:rPr>
            </w:pPr>
            <w:r w:rsidRPr="006C1429">
              <w:rPr>
                <w:rFonts w:asciiTheme="minorEastAsia" w:hAnsiTheme="minorEastAsia" w:hint="eastAsia"/>
                <w:szCs w:val="21"/>
              </w:rPr>
              <w:t>1</w:t>
            </w:r>
          </w:p>
        </w:tc>
        <w:tc>
          <w:tcPr>
            <w:tcW w:w="3260" w:type="dxa"/>
            <w:vAlign w:val="center"/>
          </w:tcPr>
          <w:p w:rsidR="008406CE" w:rsidRPr="006C1429" w:rsidRDefault="00FF76DE" w:rsidP="008406CE">
            <w:pPr>
              <w:spacing w:line="360" w:lineRule="auto"/>
              <w:jc w:val="center"/>
              <w:rPr>
                <w:rFonts w:asciiTheme="minorEastAsia" w:hAnsiTheme="minorEastAsia"/>
                <w:szCs w:val="21"/>
              </w:rPr>
            </w:pPr>
            <w:r w:rsidRPr="006C1429">
              <w:rPr>
                <w:rFonts w:asciiTheme="minorEastAsia" w:hAnsiTheme="minorEastAsia" w:hint="eastAsia"/>
                <w:szCs w:val="21"/>
              </w:rPr>
              <w:t>自然资源部</w:t>
            </w:r>
            <w:r w:rsidRPr="006C1429">
              <w:rPr>
                <w:rFonts w:asciiTheme="minorEastAsia" w:hAnsiTheme="minorEastAsia"/>
                <w:szCs w:val="21"/>
              </w:rPr>
              <w:t>第一地形测量队</w:t>
            </w:r>
          </w:p>
        </w:tc>
        <w:tc>
          <w:tcPr>
            <w:tcW w:w="3481" w:type="dxa"/>
            <w:vAlign w:val="center"/>
          </w:tcPr>
          <w:p w:rsidR="008406CE" w:rsidRPr="006C1429" w:rsidRDefault="00FF76DE" w:rsidP="008406CE">
            <w:pPr>
              <w:spacing w:line="360" w:lineRule="auto"/>
              <w:jc w:val="center"/>
              <w:rPr>
                <w:rFonts w:asciiTheme="minorEastAsia" w:hAnsiTheme="minorEastAsia"/>
                <w:szCs w:val="21"/>
              </w:rPr>
            </w:pPr>
            <w:r w:rsidRPr="006C1429">
              <w:rPr>
                <w:rFonts w:asciiTheme="minorEastAsia" w:hAnsiTheme="minorEastAsia" w:hint="eastAsia"/>
                <w:szCs w:val="21"/>
              </w:rPr>
              <w:t>提供</w:t>
            </w:r>
            <w:r w:rsidRPr="006C1429">
              <w:rPr>
                <w:rFonts w:asciiTheme="minorEastAsia" w:hAnsiTheme="minorEastAsia"/>
                <w:szCs w:val="21"/>
              </w:rPr>
              <w:t>软硬件</w:t>
            </w:r>
            <w:r w:rsidRPr="006C1429">
              <w:rPr>
                <w:rFonts w:asciiTheme="minorEastAsia" w:hAnsiTheme="minorEastAsia" w:hint="eastAsia"/>
                <w:szCs w:val="21"/>
              </w:rPr>
              <w:t>服务</w:t>
            </w:r>
            <w:r w:rsidR="006029CC">
              <w:rPr>
                <w:rFonts w:asciiTheme="minorEastAsia" w:hAnsiTheme="minorEastAsia" w:hint="eastAsia"/>
                <w:szCs w:val="21"/>
              </w:rPr>
              <w:t>及人员</w:t>
            </w:r>
            <w:r w:rsidRPr="006C1429">
              <w:rPr>
                <w:rFonts w:asciiTheme="minorEastAsia" w:hAnsiTheme="minorEastAsia"/>
                <w:szCs w:val="21"/>
              </w:rPr>
              <w:t>，为完成成果提供必要保障。</w:t>
            </w:r>
          </w:p>
        </w:tc>
      </w:tr>
    </w:tbl>
    <w:p w:rsidR="008406CE" w:rsidRPr="004D1335" w:rsidRDefault="00205010" w:rsidP="00481CFD">
      <w:pPr>
        <w:spacing w:line="360" w:lineRule="auto"/>
        <w:jc w:val="left"/>
        <w:rPr>
          <w:rFonts w:asciiTheme="minorEastAsia" w:hAnsiTheme="minorEastAsia"/>
          <w:b/>
          <w:sz w:val="24"/>
          <w:szCs w:val="24"/>
        </w:rPr>
      </w:pPr>
      <w:bookmarkStart w:id="0" w:name="_GoBack"/>
      <w:r w:rsidRPr="004D1335">
        <w:rPr>
          <w:rFonts w:asciiTheme="minorEastAsia" w:hAnsiTheme="minorEastAsia" w:hint="eastAsia"/>
          <w:b/>
          <w:sz w:val="24"/>
          <w:szCs w:val="24"/>
        </w:rPr>
        <w:t>九、</w:t>
      </w:r>
      <w:r w:rsidR="008406CE" w:rsidRPr="004D1335">
        <w:rPr>
          <w:rFonts w:asciiTheme="minorEastAsia" w:hAnsiTheme="minorEastAsia" w:hint="eastAsia"/>
          <w:b/>
          <w:sz w:val="24"/>
          <w:szCs w:val="24"/>
        </w:rPr>
        <w:t>完成人</w:t>
      </w:r>
      <w:r w:rsidR="006C1429" w:rsidRPr="004D1335">
        <w:rPr>
          <w:rFonts w:asciiTheme="minorEastAsia" w:hAnsiTheme="minorEastAsia"/>
          <w:b/>
          <w:sz w:val="24"/>
          <w:szCs w:val="24"/>
        </w:rPr>
        <w:t>合作关系</w:t>
      </w:r>
      <w:r w:rsidR="006C1429" w:rsidRPr="004D1335">
        <w:rPr>
          <w:rFonts w:asciiTheme="minorEastAsia" w:hAnsiTheme="minorEastAsia" w:hint="eastAsia"/>
          <w:b/>
          <w:sz w:val="24"/>
          <w:szCs w:val="24"/>
        </w:rPr>
        <w:t>说明</w:t>
      </w:r>
      <w:r w:rsidR="006C1429" w:rsidRPr="004D1335">
        <w:rPr>
          <w:rFonts w:asciiTheme="minorEastAsia" w:hAnsiTheme="minorEastAsia"/>
          <w:b/>
          <w:sz w:val="24"/>
          <w:szCs w:val="24"/>
        </w:rPr>
        <w:t>：</w:t>
      </w:r>
    </w:p>
    <w:bookmarkEnd w:id="0"/>
    <w:p w:rsidR="00330AE0" w:rsidRPr="00330AE0" w:rsidRDefault="00330AE0" w:rsidP="00330AE0">
      <w:pPr>
        <w:widowControl/>
        <w:spacing w:line="360" w:lineRule="auto"/>
        <w:ind w:firstLine="420"/>
        <w:jc w:val="left"/>
        <w:rPr>
          <w:rFonts w:ascii="Times New Roman" w:hAnsi="Times New Roman"/>
          <w:color w:val="000000"/>
          <w:kern w:val="0"/>
          <w:sz w:val="24"/>
          <w:szCs w:val="24"/>
          <w:lang w:bidi="ar"/>
        </w:rPr>
      </w:pPr>
      <w:r w:rsidRPr="00330AE0">
        <w:rPr>
          <w:rFonts w:ascii="Times New Roman" w:hAnsi="Times New Roman" w:hint="eastAsia"/>
          <w:color w:val="000000"/>
          <w:kern w:val="0"/>
          <w:sz w:val="24"/>
          <w:szCs w:val="24"/>
          <w:lang w:bidi="ar"/>
        </w:rPr>
        <w:t>本项目由</w:t>
      </w:r>
      <w:r w:rsidRPr="00330AE0">
        <w:rPr>
          <w:rFonts w:ascii="Times New Roman" w:hAnsi="Times New Roman"/>
          <w:color w:val="000000"/>
          <w:kern w:val="0"/>
          <w:sz w:val="24"/>
          <w:szCs w:val="24"/>
          <w:lang w:bidi="ar"/>
        </w:rPr>
        <w:t>自然资源部第一地形测量队完成</w:t>
      </w:r>
      <w:r w:rsidRPr="00330AE0">
        <w:rPr>
          <w:rFonts w:ascii="Times New Roman" w:hAnsi="Times New Roman" w:hint="eastAsia"/>
          <w:color w:val="000000"/>
          <w:kern w:val="0"/>
          <w:sz w:val="24"/>
          <w:szCs w:val="24"/>
          <w:lang w:bidi="ar"/>
        </w:rPr>
        <w:t>，完成项目的</w:t>
      </w:r>
      <w:r w:rsidRPr="00330AE0">
        <w:rPr>
          <w:rFonts w:ascii="Times New Roman" w:hAnsi="Times New Roman"/>
          <w:color w:val="000000"/>
          <w:kern w:val="0"/>
          <w:sz w:val="24"/>
          <w:szCs w:val="24"/>
          <w:lang w:bidi="ar"/>
        </w:rPr>
        <w:t>其他人员包</w:t>
      </w:r>
      <w:r w:rsidRPr="00330AE0">
        <w:rPr>
          <w:rFonts w:ascii="Times New Roman" w:hAnsi="Times New Roman" w:hint="eastAsia"/>
          <w:color w:val="000000"/>
          <w:kern w:val="0"/>
          <w:sz w:val="24"/>
          <w:szCs w:val="24"/>
          <w:lang w:bidi="ar"/>
        </w:rPr>
        <w:t>张</w:t>
      </w:r>
      <w:r w:rsidRPr="00330AE0">
        <w:rPr>
          <w:rFonts w:ascii="Times New Roman" w:hAnsi="Times New Roman"/>
          <w:color w:val="000000"/>
          <w:kern w:val="0"/>
          <w:sz w:val="24"/>
          <w:szCs w:val="24"/>
          <w:lang w:bidi="ar"/>
        </w:rPr>
        <w:t>智、田怀启、尚晓鹏、蒋好忱、曹南、吴满意</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均来自本单位</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合作关系说明如下：</w:t>
      </w:r>
    </w:p>
    <w:p w:rsidR="00330AE0" w:rsidRPr="00330AE0" w:rsidRDefault="00330AE0" w:rsidP="00330AE0">
      <w:pPr>
        <w:widowControl/>
        <w:spacing w:line="360" w:lineRule="auto"/>
        <w:ind w:firstLine="420"/>
        <w:jc w:val="left"/>
        <w:rPr>
          <w:rFonts w:ascii="Times New Roman" w:hAnsi="Times New Roman"/>
          <w:color w:val="000000"/>
          <w:kern w:val="0"/>
          <w:sz w:val="24"/>
          <w:szCs w:val="24"/>
          <w:lang w:bidi="ar"/>
        </w:rPr>
      </w:pPr>
      <w:r w:rsidRPr="00330AE0">
        <w:rPr>
          <w:rFonts w:ascii="Times New Roman" w:hAnsi="Times New Roman" w:hint="eastAsia"/>
          <w:color w:val="000000"/>
          <w:kern w:val="0"/>
          <w:sz w:val="24"/>
          <w:szCs w:val="24"/>
          <w:lang w:bidi="ar"/>
        </w:rPr>
        <w:t>本人与张智</w:t>
      </w:r>
      <w:r w:rsidRPr="00330AE0">
        <w:rPr>
          <w:rFonts w:ascii="Times New Roman" w:hAnsi="Times New Roman"/>
          <w:color w:val="000000"/>
          <w:kern w:val="0"/>
          <w:sz w:val="24"/>
          <w:szCs w:val="24"/>
          <w:lang w:bidi="ar"/>
        </w:rPr>
        <w:t>负责项目的</w:t>
      </w:r>
      <w:r w:rsidRPr="00330AE0">
        <w:rPr>
          <w:rFonts w:ascii="Times New Roman" w:hAnsi="Times New Roman" w:hint="eastAsia"/>
          <w:color w:val="000000"/>
          <w:kern w:val="0"/>
          <w:sz w:val="24"/>
          <w:szCs w:val="24"/>
          <w:lang w:bidi="ar"/>
        </w:rPr>
        <w:t>整体</w:t>
      </w:r>
      <w:r w:rsidRPr="00330AE0">
        <w:rPr>
          <w:rFonts w:ascii="Times New Roman" w:hAnsi="Times New Roman"/>
          <w:color w:val="000000"/>
          <w:kern w:val="0"/>
          <w:sz w:val="24"/>
          <w:szCs w:val="24"/>
          <w:lang w:bidi="ar"/>
        </w:rPr>
        <w:t>实施，</w:t>
      </w:r>
      <w:r w:rsidRPr="00330AE0">
        <w:rPr>
          <w:rFonts w:ascii="Times New Roman" w:hAnsi="Times New Roman" w:hint="eastAsia"/>
          <w:color w:val="000000"/>
          <w:kern w:val="0"/>
          <w:sz w:val="24"/>
          <w:szCs w:val="24"/>
          <w:lang w:bidi="ar"/>
        </w:rPr>
        <w:t>将</w:t>
      </w:r>
      <w:r w:rsidRPr="00330AE0">
        <w:rPr>
          <w:rFonts w:ascii="Times New Roman" w:hAnsi="Times New Roman"/>
          <w:color w:val="000000"/>
          <w:kern w:val="0"/>
          <w:sz w:val="24"/>
          <w:szCs w:val="24"/>
          <w:lang w:bidi="ar"/>
        </w:rPr>
        <w:t>项目成果应用于延安</w:t>
      </w:r>
      <w:r w:rsidRPr="00330AE0">
        <w:rPr>
          <w:rFonts w:ascii="Times New Roman" w:hAnsi="Times New Roman" w:hint="eastAsia"/>
          <w:color w:val="000000"/>
          <w:kern w:val="0"/>
          <w:sz w:val="24"/>
          <w:szCs w:val="24"/>
          <w:lang w:bidi="ar"/>
        </w:rPr>
        <w:t>市</w:t>
      </w:r>
      <w:r w:rsidRPr="00330AE0">
        <w:rPr>
          <w:rFonts w:ascii="Times New Roman" w:hAnsi="Times New Roman"/>
          <w:color w:val="000000"/>
          <w:kern w:val="0"/>
          <w:sz w:val="24"/>
          <w:szCs w:val="24"/>
          <w:lang w:bidi="ar"/>
        </w:rPr>
        <w:t>和渭南</w:t>
      </w:r>
      <w:r w:rsidRPr="00330AE0">
        <w:rPr>
          <w:rFonts w:ascii="Times New Roman" w:hAnsi="Times New Roman" w:hint="eastAsia"/>
          <w:color w:val="000000"/>
          <w:kern w:val="0"/>
          <w:sz w:val="24"/>
          <w:szCs w:val="24"/>
          <w:lang w:bidi="ar"/>
        </w:rPr>
        <w:t>市</w:t>
      </w:r>
      <w:r w:rsidRPr="00330AE0">
        <w:rPr>
          <w:rFonts w:ascii="Times New Roman" w:hAnsi="Times New Roman"/>
          <w:color w:val="000000"/>
          <w:kern w:val="0"/>
          <w:sz w:val="24"/>
          <w:szCs w:val="24"/>
          <w:lang w:bidi="ar"/>
        </w:rPr>
        <w:t>管线</w:t>
      </w:r>
      <w:r w:rsidRPr="00330AE0">
        <w:rPr>
          <w:rFonts w:ascii="Times New Roman" w:hAnsi="Times New Roman" w:hint="eastAsia"/>
          <w:color w:val="000000"/>
          <w:kern w:val="0"/>
          <w:sz w:val="24"/>
          <w:szCs w:val="24"/>
          <w:lang w:bidi="ar"/>
        </w:rPr>
        <w:t>普查</w:t>
      </w:r>
      <w:r w:rsidRPr="00330AE0">
        <w:rPr>
          <w:rFonts w:ascii="Times New Roman" w:hAnsi="Times New Roman"/>
          <w:color w:val="000000"/>
          <w:kern w:val="0"/>
          <w:sz w:val="24"/>
          <w:szCs w:val="24"/>
          <w:lang w:bidi="ar"/>
        </w:rPr>
        <w:t>与信息系统</w:t>
      </w:r>
      <w:r w:rsidRPr="00330AE0">
        <w:rPr>
          <w:rFonts w:ascii="Times New Roman" w:hAnsi="Times New Roman" w:hint="eastAsia"/>
          <w:color w:val="000000"/>
          <w:kern w:val="0"/>
          <w:sz w:val="24"/>
          <w:szCs w:val="24"/>
          <w:lang w:bidi="ar"/>
        </w:rPr>
        <w:t>建设，</w:t>
      </w:r>
      <w:r w:rsidRPr="00330AE0">
        <w:rPr>
          <w:rFonts w:ascii="Times New Roman" w:hAnsi="Times New Roman"/>
          <w:color w:val="000000"/>
          <w:kern w:val="0"/>
          <w:sz w:val="24"/>
          <w:szCs w:val="24"/>
          <w:lang w:bidi="ar"/>
        </w:rPr>
        <w:t>并参与部分项目的总体设计，</w:t>
      </w:r>
      <w:r w:rsidRPr="00330AE0">
        <w:rPr>
          <w:rFonts w:ascii="Times New Roman" w:hAnsi="Times New Roman" w:hint="eastAsia"/>
          <w:color w:val="000000"/>
          <w:kern w:val="0"/>
          <w:sz w:val="24"/>
          <w:szCs w:val="24"/>
          <w:lang w:bidi="ar"/>
        </w:rPr>
        <w:t>指导</w:t>
      </w:r>
      <w:r w:rsidRPr="00330AE0">
        <w:rPr>
          <w:rFonts w:ascii="Times New Roman" w:hAnsi="Times New Roman"/>
          <w:color w:val="000000"/>
          <w:kern w:val="0"/>
          <w:sz w:val="24"/>
          <w:szCs w:val="24"/>
          <w:lang w:bidi="ar"/>
        </w:rPr>
        <w:t>系统的建设方向</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提出系统建设的需求</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完善测试报告，负责</w:t>
      </w:r>
      <w:r w:rsidRPr="00330AE0">
        <w:rPr>
          <w:rFonts w:ascii="Times New Roman" w:hAnsi="Times New Roman" w:hint="eastAsia"/>
          <w:color w:val="000000"/>
          <w:kern w:val="0"/>
          <w:sz w:val="24"/>
          <w:szCs w:val="24"/>
          <w:lang w:bidi="ar"/>
        </w:rPr>
        <w:t>项目</w:t>
      </w:r>
      <w:r w:rsidRPr="00330AE0">
        <w:rPr>
          <w:rFonts w:ascii="Times New Roman" w:hAnsi="Times New Roman"/>
          <w:color w:val="000000"/>
          <w:kern w:val="0"/>
          <w:sz w:val="24"/>
          <w:szCs w:val="24"/>
          <w:lang w:bidi="ar"/>
        </w:rPr>
        <w:t>成果质量与工程的成果质量，</w:t>
      </w:r>
      <w:r w:rsidRPr="00330AE0">
        <w:rPr>
          <w:rFonts w:ascii="Times New Roman" w:hAnsi="Times New Roman" w:hint="eastAsia"/>
          <w:color w:val="000000"/>
          <w:kern w:val="0"/>
          <w:sz w:val="24"/>
          <w:szCs w:val="24"/>
          <w:lang w:bidi="ar"/>
        </w:rPr>
        <w:t>并</w:t>
      </w:r>
      <w:r w:rsidRPr="00330AE0">
        <w:rPr>
          <w:rFonts w:ascii="Times New Roman" w:hAnsi="Times New Roman"/>
          <w:color w:val="000000"/>
          <w:kern w:val="0"/>
          <w:sz w:val="24"/>
          <w:szCs w:val="24"/>
          <w:lang w:bidi="ar"/>
        </w:rPr>
        <w:t>将科技创新的成果进行推广应用。</w:t>
      </w:r>
    </w:p>
    <w:p w:rsidR="00330AE0" w:rsidRPr="00330AE0" w:rsidRDefault="00330AE0" w:rsidP="00330AE0">
      <w:pPr>
        <w:widowControl/>
        <w:spacing w:line="360" w:lineRule="auto"/>
        <w:ind w:firstLine="420"/>
        <w:jc w:val="left"/>
        <w:rPr>
          <w:rFonts w:ascii="Times New Roman" w:hAnsi="Times New Roman"/>
          <w:color w:val="000000"/>
          <w:kern w:val="0"/>
          <w:sz w:val="24"/>
          <w:szCs w:val="24"/>
          <w:lang w:bidi="ar"/>
        </w:rPr>
      </w:pPr>
      <w:r w:rsidRPr="00330AE0">
        <w:rPr>
          <w:rFonts w:ascii="Times New Roman" w:hAnsi="Times New Roman" w:hint="eastAsia"/>
          <w:color w:val="000000"/>
          <w:kern w:val="0"/>
          <w:sz w:val="24"/>
          <w:szCs w:val="24"/>
          <w:lang w:bidi="ar"/>
        </w:rPr>
        <w:t>尚晓鹏</w:t>
      </w:r>
      <w:r w:rsidRPr="00330AE0">
        <w:rPr>
          <w:rFonts w:ascii="Times New Roman" w:hAnsi="Times New Roman"/>
          <w:color w:val="000000"/>
          <w:kern w:val="0"/>
          <w:sz w:val="24"/>
          <w:szCs w:val="24"/>
          <w:lang w:bidi="ar"/>
        </w:rPr>
        <w:t>与吴满意负责项目</w:t>
      </w:r>
      <w:r w:rsidRPr="00330AE0">
        <w:rPr>
          <w:rFonts w:ascii="Times New Roman" w:hAnsi="Times New Roman" w:hint="eastAsia"/>
          <w:color w:val="000000"/>
          <w:kern w:val="0"/>
          <w:sz w:val="24"/>
          <w:szCs w:val="24"/>
          <w:lang w:bidi="ar"/>
        </w:rPr>
        <w:t>工程</w:t>
      </w:r>
      <w:r w:rsidRPr="00330AE0">
        <w:rPr>
          <w:rFonts w:ascii="Times New Roman" w:hAnsi="Times New Roman"/>
          <w:color w:val="000000"/>
          <w:kern w:val="0"/>
          <w:sz w:val="24"/>
          <w:szCs w:val="24"/>
          <w:lang w:bidi="ar"/>
        </w:rPr>
        <w:t>应用方面的具体实施</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参</w:t>
      </w:r>
      <w:r w:rsidRPr="00330AE0">
        <w:rPr>
          <w:rFonts w:ascii="Times New Roman" w:hAnsi="Times New Roman" w:hint="eastAsia"/>
          <w:color w:val="000000"/>
          <w:kern w:val="0"/>
          <w:sz w:val="24"/>
          <w:szCs w:val="24"/>
          <w:lang w:bidi="ar"/>
        </w:rPr>
        <w:t>与</w:t>
      </w:r>
      <w:r w:rsidRPr="00330AE0">
        <w:rPr>
          <w:rFonts w:ascii="Times New Roman" w:hAnsi="Times New Roman"/>
          <w:color w:val="000000"/>
          <w:kern w:val="0"/>
          <w:sz w:val="24"/>
          <w:szCs w:val="24"/>
          <w:lang w:bidi="ar"/>
        </w:rPr>
        <w:t>研究报告</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评估报告和</w:t>
      </w:r>
      <w:r w:rsidRPr="00330AE0">
        <w:rPr>
          <w:rFonts w:ascii="Times New Roman" w:hAnsi="Times New Roman" w:hint="eastAsia"/>
          <w:color w:val="000000"/>
          <w:kern w:val="0"/>
          <w:sz w:val="24"/>
          <w:szCs w:val="24"/>
          <w:lang w:bidi="ar"/>
        </w:rPr>
        <w:t>专业</w:t>
      </w:r>
      <w:r w:rsidRPr="00330AE0">
        <w:rPr>
          <w:rFonts w:ascii="Times New Roman" w:hAnsi="Times New Roman"/>
          <w:color w:val="000000"/>
          <w:kern w:val="0"/>
          <w:sz w:val="24"/>
          <w:szCs w:val="24"/>
          <w:lang w:bidi="ar"/>
        </w:rPr>
        <w:t>技术设计书的编写</w:t>
      </w:r>
      <w:r w:rsidRPr="00330AE0">
        <w:rPr>
          <w:rFonts w:ascii="Times New Roman" w:hAnsi="Times New Roman" w:hint="eastAsia"/>
          <w:color w:val="000000"/>
          <w:kern w:val="0"/>
          <w:sz w:val="24"/>
          <w:szCs w:val="24"/>
          <w:lang w:bidi="ar"/>
        </w:rPr>
        <w:t>；参与使用</w:t>
      </w:r>
      <w:r w:rsidRPr="00330AE0">
        <w:rPr>
          <w:rFonts w:ascii="Times New Roman" w:hAnsi="Times New Roman" w:hint="eastAsia"/>
          <w:color w:val="000000"/>
          <w:kern w:val="0"/>
          <w:sz w:val="24"/>
          <w:szCs w:val="24"/>
          <w:lang w:bidi="ar"/>
        </w:rPr>
        <w:t>M</w:t>
      </w:r>
      <w:r w:rsidRPr="00330AE0">
        <w:rPr>
          <w:rFonts w:ascii="Times New Roman" w:hAnsi="Times New Roman"/>
          <w:color w:val="000000"/>
          <w:kern w:val="0"/>
          <w:sz w:val="24"/>
          <w:szCs w:val="24"/>
          <w:lang w:bidi="ar"/>
        </w:rPr>
        <w:t>ALA</w:t>
      </w:r>
      <w:r w:rsidRPr="00330AE0">
        <w:rPr>
          <w:rFonts w:ascii="Times New Roman" w:hAnsi="Times New Roman" w:hint="eastAsia"/>
          <w:color w:val="000000"/>
          <w:kern w:val="0"/>
          <w:sz w:val="24"/>
          <w:szCs w:val="24"/>
          <w:lang w:bidi="ar"/>
        </w:rPr>
        <w:t>探地</w:t>
      </w:r>
      <w:r w:rsidRPr="00330AE0">
        <w:rPr>
          <w:rFonts w:ascii="Times New Roman" w:hAnsi="Times New Roman"/>
          <w:color w:val="000000"/>
          <w:kern w:val="0"/>
          <w:sz w:val="24"/>
          <w:szCs w:val="24"/>
          <w:lang w:bidi="ar"/>
        </w:rPr>
        <w:t>雷达进行</w:t>
      </w:r>
      <w:r w:rsidRPr="00330AE0">
        <w:rPr>
          <w:rFonts w:ascii="Times New Roman" w:hAnsi="Times New Roman" w:hint="eastAsia"/>
          <w:color w:val="000000"/>
          <w:kern w:val="0"/>
          <w:sz w:val="24"/>
          <w:szCs w:val="24"/>
          <w:lang w:bidi="ar"/>
        </w:rPr>
        <w:t>管线</w:t>
      </w:r>
      <w:r w:rsidRPr="00330AE0">
        <w:rPr>
          <w:rFonts w:ascii="Times New Roman" w:hAnsi="Times New Roman"/>
          <w:color w:val="000000"/>
          <w:kern w:val="0"/>
          <w:sz w:val="24"/>
          <w:szCs w:val="24"/>
          <w:lang w:bidi="ar"/>
        </w:rPr>
        <w:t>探测实验，并编写实验报告</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尚晓鹏</w:t>
      </w:r>
      <w:r w:rsidRPr="00330AE0">
        <w:rPr>
          <w:rFonts w:ascii="Times New Roman" w:hAnsi="Times New Roman" w:hint="eastAsia"/>
          <w:color w:val="000000"/>
          <w:kern w:val="0"/>
          <w:sz w:val="24"/>
          <w:szCs w:val="24"/>
          <w:lang w:bidi="ar"/>
        </w:rPr>
        <w:t>对信息</w:t>
      </w:r>
      <w:r w:rsidRPr="00330AE0">
        <w:rPr>
          <w:rFonts w:ascii="Times New Roman" w:hAnsi="Times New Roman"/>
          <w:color w:val="000000"/>
          <w:kern w:val="0"/>
          <w:sz w:val="24"/>
          <w:szCs w:val="24"/>
          <w:lang w:bidi="ar"/>
        </w:rPr>
        <w:t>系统的建设提出了一些需求，并进行了</w:t>
      </w:r>
      <w:r w:rsidRPr="00330AE0">
        <w:rPr>
          <w:rFonts w:ascii="Times New Roman" w:hAnsi="Times New Roman" w:hint="eastAsia"/>
          <w:color w:val="000000"/>
          <w:kern w:val="0"/>
          <w:sz w:val="24"/>
          <w:szCs w:val="24"/>
          <w:lang w:bidi="ar"/>
        </w:rPr>
        <w:t>部分</w:t>
      </w:r>
      <w:r w:rsidRPr="00330AE0">
        <w:rPr>
          <w:rFonts w:ascii="Times New Roman" w:hAnsi="Times New Roman"/>
          <w:color w:val="000000"/>
          <w:kern w:val="0"/>
          <w:sz w:val="24"/>
          <w:szCs w:val="24"/>
          <w:lang w:bidi="ar"/>
        </w:rPr>
        <w:t>测试，吴满意还参与了论文的编写。</w:t>
      </w:r>
    </w:p>
    <w:p w:rsidR="00330AE0" w:rsidRPr="00330AE0" w:rsidRDefault="00330AE0" w:rsidP="00330AE0">
      <w:pPr>
        <w:widowControl/>
        <w:spacing w:line="360" w:lineRule="auto"/>
        <w:ind w:firstLine="420"/>
        <w:jc w:val="left"/>
        <w:rPr>
          <w:rFonts w:ascii="Times New Roman" w:hAnsi="Times New Roman"/>
          <w:color w:val="000000"/>
          <w:kern w:val="0"/>
          <w:sz w:val="24"/>
          <w:szCs w:val="24"/>
          <w:lang w:bidi="ar"/>
        </w:rPr>
      </w:pPr>
      <w:r w:rsidRPr="00330AE0">
        <w:rPr>
          <w:rFonts w:ascii="Times New Roman" w:hAnsi="Times New Roman" w:hint="eastAsia"/>
          <w:color w:val="000000"/>
          <w:kern w:val="0"/>
          <w:sz w:val="24"/>
          <w:szCs w:val="24"/>
          <w:lang w:bidi="ar"/>
        </w:rPr>
        <w:t>田怀启</w:t>
      </w:r>
      <w:r w:rsidRPr="00330AE0">
        <w:rPr>
          <w:rFonts w:ascii="Times New Roman" w:hAnsi="Times New Roman"/>
          <w:color w:val="000000"/>
          <w:kern w:val="0"/>
          <w:sz w:val="24"/>
          <w:szCs w:val="24"/>
          <w:lang w:bidi="ar"/>
        </w:rPr>
        <w:t>、蒋好忱、曹南负责项目系统功能的编写，其中田怀启负责管线建库软件的代码编写</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蒋好忱</w:t>
      </w:r>
      <w:r w:rsidRPr="00330AE0">
        <w:rPr>
          <w:rFonts w:ascii="Times New Roman" w:hAnsi="Times New Roman" w:hint="eastAsia"/>
          <w:color w:val="000000"/>
          <w:kern w:val="0"/>
          <w:sz w:val="24"/>
          <w:szCs w:val="24"/>
          <w:lang w:bidi="ar"/>
        </w:rPr>
        <w:t>和</w:t>
      </w:r>
      <w:r w:rsidRPr="00330AE0">
        <w:rPr>
          <w:rFonts w:ascii="Times New Roman" w:hAnsi="Times New Roman"/>
          <w:color w:val="000000"/>
          <w:kern w:val="0"/>
          <w:sz w:val="24"/>
          <w:szCs w:val="24"/>
          <w:lang w:bidi="ar"/>
        </w:rPr>
        <w:t>曹南</w:t>
      </w:r>
      <w:r w:rsidRPr="00330AE0">
        <w:rPr>
          <w:rFonts w:ascii="Times New Roman" w:hAnsi="Times New Roman" w:hint="eastAsia"/>
          <w:color w:val="000000"/>
          <w:kern w:val="0"/>
          <w:sz w:val="24"/>
          <w:szCs w:val="24"/>
          <w:lang w:bidi="ar"/>
        </w:rPr>
        <w:t>共同</w:t>
      </w:r>
      <w:r w:rsidRPr="00330AE0">
        <w:rPr>
          <w:rFonts w:ascii="Times New Roman" w:hAnsi="Times New Roman"/>
          <w:color w:val="000000"/>
          <w:kern w:val="0"/>
          <w:sz w:val="24"/>
          <w:szCs w:val="24"/>
          <w:lang w:bidi="ar"/>
        </w:rPr>
        <w:t>负责</w:t>
      </w:r>
      <w:r w:rsidRPr="00330AE0">
        <w:rPr>
          <w:rFonts w:ascii="Times New Roman" w:hAnsi="Times New Roman" w:hint="eastAsia"/>
          <w:color w:val="000000"/>
          <w:kern w:val="0"/>
          <w:sz w:val="24"/>
          <w:szCs w:val="24"/>
          <w:lang w:bidi="ar"/>
        </w:rPr>
        <w:t>管线</w:t>
      </w:r>
      <w:r w:rsidRPr="00330AE0">
        <w:rPr>
          <w:rFonts w:ascii="Times New Roman" w:hAnsi="Times New Roman"/>
          <w:color w:val="000000"/>
          <w:kern w:val="0"/>
          <w:sz w:val="24"/>
          <w:szCs w:val="24"/>
          <w:lang w:bidi="ar"/>
        </w:rPr>
        <w:t>三维管理信息系统的编写</w:t>
      </w:r>
      <w:r w:rsidRPr="00330AE0">
        <w:rPr>
          <w:rFonts w:ascii="Times New Roman" w:hAnsi="Times New Roman" w:hint="eastAsia"/>
          <w:color w:val="000000"/>
          <w:kern w:val="0"/>
          <w:sz w:val="24"/>
          <w:szCs w:val="24"/>
          <w:lang w:bidi="ar"/>
        </w:rPr>
        <w:t>。</w:t>
      </w:r>
      <w:r w:rsidRPr="00330AE0">
        <w:rPr>
          <w:rFonts w:ascii="Times New Roman" w:hAnsi="Times New Roman"/>
          <w:color w:val="000000"/>
          <w:kern w:val="0"/>
          <w:sz w:val="24"/>
          <w:szCs w:val="24"/>
          <w:lang w:bidi="ar"/>
        </w:rPr>
        <w:t>同时</w:t>
      </w:r>
      <w:r w:rsidRPr="00330AE0">
        <w:rPr>
          <w:rFonts w:ascii="Times New Roman" w:hAnsi="Times New Roman" w:hint="eastAsia"/>
          <w:color w:val="000000"/>
          <w:kern w:val="0"/>
          <w:sz w:val="24"/>
          <w:szCs w:val="24"/>
          <w:lang w:bidi="ar"/>
        </w:rPr>
        <w:t>三人还参与了</w:t>
      </w:r>
      <w:r w:rsidRPr="00330AE0">
        <w:rPr>
          <w:rFonts w:ascii="Times New Roman" w:hAnsi="Times New Roman"/>
          <w:color w:val="000000"/>
          <w:kern w:val="0"/>
          <w:sz w:val="24"/>
          <w:szCs w:val="24"/>
          <w:lang w:bidi="ar"/>
        </w:rPr>
        <w:t>相应部分需求分析报告、</w:t>
      </w:r>
      <w:r w:rsidRPr="00330AE0">
        <w:rPr>
          <w:rFonts w:ascii="Times New Roman" w:hAnsi="Times New Roman" w:hint="eastAsia"/>
          <w:color w:val="000000"/>
          <w:kern w:val="0"/>
          <w:sz w:val="24"/>
          <w:szCs w:val="24"/>
          <w:lang w:bidi="ar"/>
        </w:rPr>
        <w:t>系统概略</w:t>
      </w:r>
      <w:r w:rsidRPr="00330AE0">
        <w:rPr>
          <w:rFonts w:ascii="Times New Roman" w:hAnsi="Times New Roman"/>
          <w:color w:val="000000"/>
          <w:kern w:val="0"/>
          <w:sz w:val="24"/>
          <w:szCs w:val="24"/>
          <w:lang w:bidi="ar"/>
        </w:rPr>
        <w:t>设计报告与系统测试报告的编写</w:t>
      </w:r>
      <w:r w:rsidRPr="00330AE0">
        <w:rPr>
          <w:rFonts w:ascii="Times New Roman" w:hAnsi="Times New Roman" w:hint="eastAsia"/>
          <w:color w:val="000000"/>
          <w:kern w:val="0"/>
          <w:sz w:val="24"/>
          <w:szCs w:val="24"/>
          <w:lang w:bidi="ar"/>
        </w:rPr>
        <w:t>。</w:t>
      </w:r>
    </w:p>
    <w:p w:rsidR="002C1F7A" w:rsidRPr="002C1F7A" w:rsidRDefault="00330AE0" w:rsidP="00330AE0">
      <w:pPr>
        <w:widowControl/>
        <w:spacing w:line="360" w:lineRule="auto"/>
        <w:ind w:firstLine="420"/>
        <w:jc w:val="left"/>
        <w:rPr>
          <w:rFonts w:ascii="Times New Roman" w:hAnsi="Times New Roman"/>
          <w:color w:val="000000"/>
          <w:kern w:val="0"/>
          <w:sz w:val="24"/>
          <w:szCs w:val="24"/>
          <w:lang w:bidi="ar"/>
        </w:rPr>
      </w:pPr>
      <w:r w:rsidRPr="00330AE0">
        <w:rPr>
          <w:rFonts w:ascii="Times New Roman" w:hAnsi="Times New Roman" w:hint="eastAsia"/>
          <w:color w:val="000000"/>
          <w:kern w:val="0"/>
          <w:sz w:val="24"/>
          <w:szCs w:val="24"/>
          <w:lang w:bidi="ar"/>
        </w:rPr>
        <w:t>项目</w:t>
      </w:r>
      <w:r w:rsidRPr="00330AE0">
        <w:rPr>
          <w:rFonts w:ascii="Times New Roman" w:hAnsi="Times New Roman"/>
          <w:color w:val="000000"/>
          <w:kern w:val="0"/>
          <w:sz w:val="24"/>
          <w:szCs w:val="24"/>
          <w:lang w:bidi="ar"/>
        </w:rPr>
        <w:t>进行过程中，成员</w:t>
      </w:r>
      <w:r w:rsidRPr="00330AE0">
        <w:rPr>
          <w:rFonts w:ascii="Times New Roman" w:hAnsi="Times New Roman" w:hint="eastAsia"/>
          <w:color w:val="000000"/>
          <w:kern w:val="0"/>
          <w:sz w:val="24"/>
          <w:szCs w:val="24"/>
          <w:lang w:bidi="ar"/>
        </w:rPr>
        <w:t>各司其职</w:t>
      </w:r>
      <w:r w:rsidRPr="00330AE0">
        <w:rPr>
          <w:rFonts w:ascii="Times New Roman" w:hAnsi="Times New Roman"/>
          <w:color w:val="000000"/>
          <w:kern w:val="0"/>
          <w:sz w:val="24"/>
          <w:szCs w:val="24"/>
          <w:lang w:bidi="ar"/>
        </w:rPr>
        <w:t>，配合紧密，</w:t>
      </w:r>
      <w:r w:rsidRPr="00330AE0">
        <w:rPr>
          <w:rFonts w:ascii="Times New Roman" w:hAnsi="Times New Roman" w:hint="eastAsia"/>
          <w:color w:val="000000"/>
          <w:kern w:val="0"/>
          <w:sz w:val="24"/>
          <w:szCs w:val="24"/>
          <w:lang w:bidi="ar"/>
        </w:rPr>
        <w:t>保证</w:t>
      </w:r>
      <w:r w:rsidRPr="00330AE0">
        <w:rPr>
          <w:rFonts w:ascii="Times New Roman" w:hAnsi="Times New Roman"/>
          <w:color w:val="000000"/>
          <w:kern w:val="0"/>
          <w:sz w:val="24"/>
          <w:szCs w:val="24"/>
          <w:lang w:bidi="ar"/>
        </w:rPr>
        <w:t>了项目的正常</w:t>
      </w:r>
      <w:r w:rsidRPr="00330AE0">
        <w:rPr>
          <w:rFonts w:ascii="Times New Roman" w:hAnsi="Times New Roman" w:hint="eastAsia"/>
          <w:color w:val="000000"/>
          <w:kern w:val="0"/>
          <w:sz w:val="24"/>
          <w:szCs w:val="24"/>
          <w:lang w:bidi="ar"/>
        </w:rPr>
        <w:t>有序</w:t>
      </w:r>
      <w:r w:rsidRPr="00330AE0">
        <w:rPr>
          <w:rFonts w:ascii="Times New Roman" w:hAnsi="Times New Roman"/>
          <w:color w:val="000000"/>
          <w:kern w:val="0"/>
          <w:sz w:val="24"/>
          <w:szCs w:val="24"/>
          <w:lang w:bidi="ar"/>
        </w:rPr>
        <w:t>进行。</w:t>
      </w:r>
    </w:p>
    <w:sectPr w:rsidR="002C1F7A" w:rsidRPr="002C1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C3" w:rsidRDefault="00AD49C3" w:rsidP="008827BD">
      <w:r>
        <w:separator/>
      </w:r>
    </w:p>
  </w:endnote>
  <w:endnote w:type="continuationSeparator" w:id="0">
    <w:p w:rsidR="00AD49C3" w:rsidRDefault="00AD49C3" w:rsidP="0088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C3" w:rsidRDefault="00AD49C3" w:rsidP="008827BD">
      <w:r>
        <w:separator/>
      </w:r>
    </w:p>
  </w:footnote>
  <w:footnote w:type="continuationSeparator" w:id="0">
    <w:p w:rsidR="00AD49C3" w:rsidRDefault="00AD49C3" w:rsidP="00882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A70F"/>
    <w:multiLevelType w:val="singleLevel"/>
    <w:tmpl w:val="219AA70F"/>
    <w:lvl w:ilvl="0">
      <w:start w:val="1"/>
      <w:numFmt w:val="chineseCounting"/>
      <w:suff w:val="nothing"/>
      <w:lvlText w:val="%1、"/>
      <w:lvlJc w:val="left"/>
      <w:rPr>
        <w:rFonts w:hint="eastAsia"/>
      </w:rPr>
    </w:lvl>
  </w:abstractNum>
  <w:abstractNum w:abstractNumId="1">
    <w:nsid w:val="460C759F"/>
    <w:multiLevelType w:val="hybridMultilevel"/>
    <w:tmpl w:val="89EA6E2E"/>
    <w:lvl w:ilvl="0" w:tplc="58368A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CDA613F"/>
    <w:multiLevelType w:val="hybridMultilevel"/>
    <w:tmpl w:val="AEF4740C"/>
    <w:lvl w:ilvl="0" w:tplc="96D63954">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C5"/>
    <w:rsid w:val="00016E6D"/>
    <w:rsid w:val="00022972"/>
    <w:rsid w:val="000241A9"/>
    <w:rsid w:val="0002528B"/>
    <w:rsid w:val="00045C5D"/>
    <w:rsid w:val="00056D93"/>
    <w:rsid w:val="00064459"/>
    <w:rsid w:val="00065FFA"/>
    <w:rsid w:val="00091E96"/>
    <w:rsid w:val="000D5DFA"/>
    <w:rsid w:val="000D729B"/>
    <w:rsid w:val="000E2CCD"/>
    <w:rsid w:val="000F021B"/>
    <w:rsid w:val="001020C6"/>
    <w:rsid w:val="00125562"/>
    <w:rsid w:val="00127A34"/>
    <w:rsid w:val="00145082"/>
    <w:rsid w:val="001467A9"/>
    <w:rsid w:val="0014787D"/>
    <w:rsid w:val="00171807"/>
    <w:rsid w:val="001874F4"/>
    <w:rsid w:val="00197E30"/>
    <w:rsid w:val="001C7F09"/>
    <w:rsid w:val="001E2ABC"/>
    <w:rsid w:val="00205010"/>
    <w:rsid w:val="00207256"/>
    <w:rsid w:val="002167C7"/>
    <w:rsid w:val="00222FB7"/>
    <w:rsid w:val="002509C5"/>
    <w:rsid w:val="002509DA"/>
    <w:rsid w:val="0028010A"/>
    <w:rsid w:val="002B3190"/>
    <w:rsid w:val="002C1F7A"/>
    <w:rsid w:val="002E5BFA"/>
    <w:rsid w:val="002E6611"/>
    <w:rsid w:val="002E6FD7"/>
    <w:rsid w:val="0031496F"/>
    <w:rsid w:val="00330AE0"/>
    <w:rsid w:val="00333218"/>
    <w:rsid w:val="00334122"/>
    <w:rsid w:val="00337F57"/>
    <w:rsid w:val="00344CC0"/>
    <w:rsid w:val="0039203F"/>
    <w:rsid w:val="00394C4C"/>
    <w:rsid w:val="003A1AA3"/>
    <w:rsid w:val="003A21C8"/>
    <w:rsid w:val="003C1EAC"/>
    <w:rsid w:val="003C5829"/>
    <w:rsid w:val="003D4E28"/>
    <w:rsid w:val="003E7746"/>
    <w:rsid w:val="003F2159"/>
    <w:rsid w:val="003F6ED8"/>
    <w:rsid w:val="00400E84"/>
    <w:rsid w:val="0040413B"/>
    <w:rsid w:val="00421DA1"/>
    <w:rsid w:val="004233A9"/>
    <w:rsid w:val="00423D0D"/>
    <w:rsid w:val="00435642"/>
    <w:rsid w:val="004517B7"/>
    <w:rsid w:val="00462F06"/>
    <w:rsid w:val="004631C7"/>
    <w:rsid w:val="00466FF7"/>
    <w:rsid w:val="0047507E"/>
    <w:rsid w:val="00481CFD"/>
    <w:rsid w:val="00482512"/>
    <w:rsid w:val="00483B42"/>
    <w:rsid w:val="004A06F9"/>
    <w:rsid w:val="004C269E"/>
    <w:rsid w:val="004C5E6D"/>
    <w:rsid w:val="004D1335"/>
    <w:rsid w:val="004D3A1A"/>
    <w:rsid w:val="004E2A46"/>
    <w:rsid w:val="004E3EC2"/>
    <w:rsid w:val="004F14A6"/>
    <w:rsid w:val="00500588"/>
    <w:rsid w:val="0051123A"/>
    <w:rsid w:val="00532454"/>
    <w:rsid w:val="00592C31"/>
    <w:rsid w:val="005A58C8"/>
    <w:rsid w:val="005B7572"/>
    <w:rsid w:val="005C1DA2"/>
    <w:rsid w:val="005D4393"/>
    <w:rsid w:val="005F1FBF"/>
    <w:rsid w:val="005F29C6"/>
    <w:rsid w:val="0060164C"/>
    <w:rsid w:val="006029CC"/>
    <w:rsid w:val="006111B2"/>
    <w:rsid w:val="00621C5A"/>
    <w:rsid w:val="00634ADB"/>
    <w:rsid w:val="006724E7"/>
    <w:rsid w:val="006B59D0"/>
    <w:rsid w:val="006C0132"/>
    <w:rsid w:val="006C1429"/>
    <w:rsid w:val="006D014B"/>
    <w:rsid w:val="006F7094"/>
    <w:rsid w:val="00714DB2"/>
    <w:rsid w:val="00720FE0"/>
    <w:rsid w:val="00776B7A"/>
    <w:rsid w:val="007C5480"/>
    <w:rsid w:val="007D23D5"/>
    <w:rsid w:val="007F08B1"/>
    <w:rsid w:val="00804B80"/>
    <w:rsid w:val="00807E16"/>
    <w:rsid w:val="008406CE"/>
    <w:rsid w:val="00845DD2"/>
    <w:rsid w:val="00861275"/>
    <w:rsid w:val="008621C1"/>
    <w:rsid w:val="008827BD"/>
    <w:rsid w:val="00894102"/>
    <w:rsid w:val="008A78AB"/>
    <w:rsid w:val="008B4D5E"/>
    <w:rsid w:val="008E10D3"/>
    <w:rsid w:val="0091788E"/>
    <w:rsid w:val="00941C02"/>
    <w:rsid w:val="009427E2"/>
    <w:rsid w:val="00945925"/>
    <w:rsid w:val="009A1F05"/>
    <w:rsid w:val="009B7410"/>
    <w:rsid w:val="009D2496"/>
    <w:rsid w:val="009E0817"/>
    <w:rsid w:val="009E0F14"/>
    <w:rsid w:val="009F30CE"/>
    <w:rsid w:val="00A2120B"/>
    <w:rsid w:val="00A2385F"/>
    <w:rsid w:val="00A37F7D"/>
    <w:rsid w:val="00A508EE"/>
    <w:rsid w:val="00A67F39"/>
    <w:rsid w:val="00A84ACA"/>
    <w:rsid w:val="00A9760C"/>
    <w:rsid w:val="00AA48DB"/>
    <w:rsid w:val="00AB1CC1"/>
    <w:rsid w:val="00AB235B"/>
    <w:rsid w:val="00AD49C3"/>
    <w:rsid w:val="00B02F00"/>
    <w:rsid w:val="00B3039F"/>
    <w:rsid w:val="00B41823"/>
    <w:rsid w:val="00B52178"/>
    <w:rsid w:val="00B5367A"/>
    <w:rsid w:val="00B567EE"/>
    <w:rsid w:val="00B56B37"/>
    <w:rsid w:val="00BA024D"/>
    <w:rsid w:val="00BA7306"/>
    <w:rsid w:val="00BB37F8"/>
    <w:rsid w:val="00BF042A"/>
    <w:rsid w:val="00BF1D60"/>
    <w:rsid w:val="00C07EDC"/>
    <w:rsid w:val="00C70B6F"/>
    <w:rsid w:val="00C93906"/>
    <w:rsid w:val="00C948DF"/>
    <w:rsid w:val="00C97264"/>
    <w:rsid w:val="00CC0675"/>
    <w:rsid w:val="00CC7C02"/>
    <w:rsid w:val="00CE2917"/>
    <w:rsid w:val="00CF1D7E"/>
    <w:rsid w:val="00D01450"/>
    <w:rsid w:val="00D0490B"/>
    <w:rsid w:val="00D27A50"/>
    <w:rsid w:val="00D31B73"/>
    <w:rsid w:val="00D32546"/>
    <w:rsid w:val="00D56BC9"/>
    <w:rsid w:val="00D5774C"/>
    <w:rsid w:val="00DA0497"/>
    <w:rsid w:val="00DC36C5"/>
    <w:rsid w:val="00DD1A06"/>
    <w:rsid w:val="00DD3832"/>
    <w:rsid w:val="00DD47D1"/>
    <w:rsid w:val="00DD523F"/>
    <w:rsid w:val="00DD7481"/>
    <w:rsid w:val="00DE1C2A"/>
    <w:rsid w:val="00DE4E30"/>
    <w:rsid w:val="00E3039A"/>
    <w:rsid w:val="00E34816"/>
    <w:rsid w:val="00E42E6C"/>
    <w:rsid w:val="00E44EC8"/>
    <w:rsid w:val="00E47979"/>
    <w:rsid w:val="00E51087"/>
    <w:rsid w:val="00E5658E"/>
    <w:rsid w:val="00E7472B"/>
    <w:rsid w:val="00E80141"/>
    <w:rsid w:val="00E81C55"/>
    <w:rsid w:val="00E87A59"/>
    <w:rsid w:val="00EC0F8A"/>
    <w:rsid w:val="00EF2912"/>
    <w:rsid w:val="00EF72CA"/>
    <w:rsid w:val="00F22DF3"/>
    <w:rsid w:val="00F24111"/>
    <w:rsid w:val="00F26057"/>
    <w:rsid w:val="00F31CC9"/>
    <w:rsid w:val="00F32E95"/>
    <w:rsid w:val="00F44787"/>
    <w:rsid w:val="00F603CC"/>
    <w:rsid w:val="00F6380A"/>
    <w:rsid w:val="00F83D41"/>
    <w:rsid w:val="00F948BC"/>
    <w:rsid w:val="00F97E23"/>
    <w:rsid w:val="00FB0CD1"/>
    <w:rsid w:val="00FD0867"/>
    <w:rsid w:val="00FE2728"/>
    <w:rsid w:val="00FF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7BD"/>
    <w:rPr>
      <w:sz w:val="18"/>
      <w:szCs w:val="18"/>
    </w:rPr>
  </w:style>
  <w:style w:type="paragraph" w:styleId="a4">
    <w:name w:val="footer"/>
    <w:basedOn w:val="a"/>
    <w:link w:val="Char0"/>
    <w:uiPriority w:val="99"/>
    <w:unhideWhenUsed/>
    <w:rsid w:val="008827BD"/>
    <w:pPr>
      <w:tabs>
        <w:tab w:val="center" w:pos="4153"/>
        <w:tab w:val="right" w:pos="8306"/>
      </w:tabs>
      <w:snapToGrid w:val="0"/>
      <w:jc w:val="left"/>
    </w:pPr>
    <w:rPr>
      <w:sz w:val="18"/>
      <w:szCs w:val="18"/>
    </w:rPr>
  </w:style>
  <w:style w:type="character" w:customStyle="1" w:styleId="Char0">
    <w:name w:val="页脚 Char"/>
    <w:basedOn w:val="a0"/>
    <w:link w:val="a4"/>
    <w:uiPriority w:val="99"/>
    <w:rsid w:val="008827BD"/>
    <w:rPr>
      <w:sz w:val="18"/>
      <w:szCs w:val="18"/>
    </w:rPr>
  </w:style>
  <w:style w:type="paragraph" w:styleId="a5">
    <w:name w:val="List Paragraph"/>
    <w:basedOn w:val="a"/>
    <w:uiPriority w:val="34"/>
    <w:qFormat/>
    <w:rsid w:val="002C1F7A"/>
    <w:pPr>
      <w:ind w:firstLineChars="200" w:firstLine="420"/>
    </w:pPr>
    <w:rPr>
      <w:rFonts w:ascii="Calibri" w:eastAsia="宋体" w:hAnsi="Calibri" w:cs="Times New Roman"/>
    </w:rPr>
  </w:style>
  <w:style w:type="table" w:styleId="a6">
    <w:name w:val="Table Grid"/>
    <w:basedOn w:val="a1"/>
    <w:uiPriority w:val="39"/>
    <w:rsid w:val="00481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qFormat/>
    <w:rsid w:val="006C1429"/>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6C1429"/>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27BD"/>
    <w:rPr>
      <w:sz w:val="18"/>
      <w:szCs w:val="18"/>
    </w:rPr>
  </w:style>
  <w:style w:type="paragraph" w:styleId="a4">
    <w:name w:val="footer"/>
    <w:basedOn w:val="a"/>
    <w:link w:val="Char0"/>
    <w:uiPriority w:val="99"/>
    <w:unhideWhenUsed/>
    <w:rsid w:val="008827BD"/>
    <w:pPr>
      <w:tabs>
        <w:tab w:val="center" w:pos="4153"/>
        <w:tab w:val="right" w:pos="8306"/>
      </w:tabs>
      <w:snapToGrid w:val="0"/>
      <w:jc w:val="left"/>
    </w:pPr>
    <w:rPr>
      <w:sz w:val="18"/>
      <w:szCs w:val="18"/>
    </w:rPr>
  </w:style>
  <w:style w:type="character" w:customStyle="1" w:styleId="Char0">
    <w:name w:val="页脚 Char"/>
    <w:basedOn w:val="a0"/>
    <w:link w:val="a4"/>
    <w:uiPriority w:val="99"/>
    <w:rsid w:val="008827BD"/>
    <w:rPr>
      <w:sz w:val="18"/>
      <w:szCs w:val="18"/>
    </w:rPr>
  </w:style>
  <w:style w:type="paragraph" w:styleId="a5">
    <w:name w:val="List Paragraph"/>
    <w:basedOn w:val="a"/>
    <w:uiPriority w:val="34"/>
    <w:qFormat/>
    <w:rsid w:val="002C1F7A"/>
    <w:pPr>
      <w:ind w:firstLineChars="200" w:firstLine="420"/>
    </w:pPr>
    <w:rPr>
      <w:rFonts w:ascii="Calibri" w:eastAsia="宋体" w:hAnsi="Calibri" w:cs="Times New Roman"/>
    </w:rPr>
  </w:style>
  <w:style w:type="table" w:styleId="a6">
    <w:name w:val="Table Grid"/>
    <w:basedOn w:val="a1"/>
    <w:uiPriority w:val="39"/>
    <w:rsid w:val="00481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qFormat/>
    <w:rsid w:val="006C1429"/>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7"/>
    <w:rsid w:val="006C1429"/>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826</Words>
  <Characters>4712</Characters>
  <Application>Microsoft Office Word</Application>
  <DocSecurity>0</DocSecurity>
  <Lines>39</Lines>
  <Paragraphs>11</Paragraphs>
  <ScaleCrop>false</ScaleCrop>
  <Company>Microsoft</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9</cp:revision>
  <dcterms:created xsi:type="dcterms:W3CDTF">2021-05-11T06:25:00Z</dcterms:created>
  <dcterms:modified xsi:type="dcterms:W3CDTF">2021-05-11T08:07:00Z</dcterms:modified>
</cp:coreProperties>
</file>